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0D" w:rsidRPr="0078380D" w:rsidRDefault="0078380D" w:rsidP="0078380D">
      <w:pPr>
        <w:spacing w:after="0" w:line="240" w:lineRule="auto"/>
        <w:jc w:val="center"/>
        <w:rPr>
          <w:rFonts w:ascii="Times New Roman" w:hAnsi="Times New Roman" w:cs="Times New Roman"/>
          <w:b/>
          <w:sz w:val="24"/>
          <w:szCs w:val="28"/>
        </w:rPr>
      </w:pPr>
      <w:r w:rsidRPr="0078380D">
        <w:rPr>
          <w:rFonts w:ascii="Times New Roman" w:hAnsi="Times New Roman" w:cs="Times New Roman"/>
          <w:b/>
          <w:sz w:val="24"/>
          <w:szCs w:val="28"/>
        </w:rPr>
        <w:t>ОБЛАСТНОЕ ГОСУДАРСТВЕННОЕ БЮДЖЕТНОЕ</w:t>
      </w:r>
    </w:p>
    <w:p w:rsidR="0078380D" w:rsidRDefault="0078380D" w:rsidP="0078380D">
      <w:pPr>
        <w:spacing w:after="0" w:line="240" w:lineRule="auto"/>
        <w:jc w:val="center"/>
        <w:rPr>
          <w:rFonts w:ascii="Times New Roman" w:hAnsi="Times New Roman" w:cs="Times New Roman"/>
          <w:b/>
          <w:sz w:val="24"/>
          <w:szCs w:val="28"/>
        </w:rPr>
      </w:pPr>
      <w:r w:rsidRPr="0078380D">
        <w:rPr>
          <w:rFonts w:ascii="Times New Roman" w:hAnsi="Times New Roman" w:cs="Times New Roman"/>
          <w:b/>
          <w:sz w:val="24"/>
          <w:szCs w:val="28"/>
        </w:rPr>
        <w:t>ПРОФЕССИОНАЛЬНОЕ ОБРАЗОВАТЕЛЬНОЕ УЧРЕЖДЕНИЕ</w:t>
      </w:r>
    </w:p>
    <w:p w:rsidR="0078380D" w:rsidRPr="0078380D" w:rsidRDefault="0078380D" w:rsidP="0078380D">
      <w:pPr>
        <w:spacing w:after="0" w:line="240" w:lineRule="auto"/>
        <w:jc w:val="center"/>
        <w:rPr>
          <w:rFonts w:ascii="Times New Roman" w:hAnsi="Times New Roman" w:cs="Times New Roman"/>
          <w:b/>
          <w:sz w:val="24"/>
          <w:szCs w:val="28"/>
        </w:rPr>
      </w:pPr>
      <w:r w:rsidRPr="0078380D">
        <w:rPr>
          <w:rFonts w:ascii="Times New Roman" w:hAnsi="Times New Roman" w:cs="Times New Roman"/>
          <w:b/>
          <w:sz w:val="24"/>
          <w:szCs w:val="28"/>
        </w:rPr>
        <w:t>«УЛЬЯНОВСКИЙ ТЕХНИКУМ ОТРАСЛЕВЫХ ТЕХНОЛОГИЙ И ДИЗАЙНА»</w:t>
      </w:r>
    </w:p>
    <w:p w:rsidR="0078380D" w:rsidRDefault="0078380D" w:rsidP="00BE2C6A">
      <w:pPr>
        <w:spacing w:after="0" w:line="240" w:lineRule="auto"/>
        <w:jc w:val="center"/>
        <w:rPr>
          <w:rFonts w:ascii="Times New Roman" w:hAnsi="Times New Roman" w:cs="Times New Roman"/>
          <w:b/>
          <w:sz w:val="28"/>
          <w:szCs w:val="28"/>
        </w:rPr>
      </w:pPr>
    </w:p>
    <w:p w:rsidR="00F30C0D" w:rsidRDefault="00F30C0D" w:rsidP="00BE2C6A">
      <w:pPr>
        <w:spacing w:after="0" w:line="240" w:lineRule="auto"/>
        <w:jc w:val="center"/>
        <w:rPr>
          <w:rFonts w:ascii="Times New Roman" w:hAnsi="Times New Roman" w:cs="Times New Roman"/>
          <w:b/>
          <w:sz w:val="28"/>
          <w:szCs w:val="28"/>
        </w:rPr>
      </w:pPr>
    </w:p>
    <w:p w:rsidR="00F30C0D" w:rsidRPr="00A935B2" w:rsidRDefault="00F30C0D" w:rsidP="00BE2C6A">
      <w:pPr>
        <w:spacing w:after="0" w:line="240" w:lineRule="auto"/>
        <w:jc w:val="center"/>
        <w:rPr>
          <w:rFonts w:ascii="Times New Roman" w:hAnsi="Times New Roman" w:cs="Times New Roman"/>
          <w:b/>
          <w:sz w:val="28"/>
          <w:szCs w:val="28"/>
        </w:rPr>
      </w:pPr>
    </w:p>
    <w:p w:rsidR="00C94113" w:rsidRDefault="001947DE" w:rsidP="0019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A935B2" w:rsidRPr="001947DE" w:rsidRDefault="00C94113" w:rsidP="0019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947DE">
        <w:rPr>
          <w:rFonts w:ascii="Times New Roman" w:hAnsi="Times New Roman" w:cs="Times New Roman"/>
          <w:sz w:val="24"/>
          <w:szCs w:val="24"/>
        </w:rPr>
        <w:t xml:space="preserve">           </w:t>
      </w:r>
      <w:r w:rsidR="001947DE" w:rsidRPr="001947DE">
        <w:rPr>
          <w:rFonts w:ascii="Times New Roman" w:hAnsi="Times New Roman" w:cs="Times New Roman"/>
          <w:sz w:val="24"/>
          <w:szCs w:val="24"/>
        </w:rPr>
        <w:t>УТВЕРЖДАЮ</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1D435A" w:rsidTr="00E646D2">
        <w:tc>
          <w:tcPr>
            <w:tcW w:w="9355" w:type="dxa"/>
          </w:tcPr>
          <w:p w:rsidR="0078380D" w:rsidRPr="0078380D" w:rsidRDefault="0078380D" w:rsidP="0078380D">
            <w:pPr>
              <w:pStyle w:val="a3"/>
              <w:jc w:val="right"/>
              <w:rPr>
                <w:rFonts w:ascii="Times New Roman" w:hAnsi="Times New Roman" w:cs="Times New Roman"/>
                <w:bCs/>
                <w:sz w:val="24"/>
                <w:szCs w:val="24"/>
              </w:rPr>
            </w:pPr>
            <w:r w:rsidRPr="0078380D">
              <w:rPr>
                <w:rFonts w:ascii="Times New Roman" w:hAnsi="Times New Roman" w:cs="Times New Roman"/>
                <w:bCs/>
                <w:sz w:val="24"/>
                <w:szCs w:val="24"/>
              </w:rPr>
              <w:t xml:space="preserve">Директор ОГБПОУ </w:t>
            </w:r>
            <w:proofErr w:type="spellStart"/>
            <w:r w:rsidRPr="0078380D">
              <w:rPr>
                <w:rFonts w:ascii="Times New Roman" w:hAnsi="Times New Roman" w:cs="Times New Roman"/>
                <w:bCs/>
                <w:sz w:val="24"/>
                <w:szCs w:val="24"/>
              </w:rPr>
              <w:t>УТОТиД</w:t>
            </w:r>
            <w:proofErr w:type="spellEnd"/>
          </w:p>
          <w:p w:rsidR="0078380D" w:rsidRPr="0078380D" w:rsidRDefault="0078380D" w:rsidP="0078380D">
            <w:pPr>
              <w:pStyle w:val="a3"/>
              <w:jc w:val="right"/>
              <w:rPr>
                <w:rFonts w:ascii="Times New Roman" w:hAnsi="Times New Roman" w:cs="Times New Roman"/>
                <w:bCs/>
                <w:sz w:val="24"/>
                <w:szCs w:val="24"/>
              </w:rPr>
            </w:pPr>
            <w:r w:rsidRPr="0078380D">
              <w:rPr>
                <w:rFonts w:ascii="Times New Roman" w:hAnsi="Times New Roman" w:cs="Times New Roman"/>
                <w:bCs/>
                <w:i/>
                <w:sz w:val="24"/>
                <w:szCs w:val="24"/>
              </w:rPr>
              <w:t xml:space="preserve">                                                                             </w:t>
            </w:r>
            <w:r w:rsidR="001947DE">
              <w:rPr>
                <w:rFonts w:ascii="Times New Roman" w:hAnsi="Times New Roman" w:cs="Times New Roman"/>
                <w:bCs/>
                <w:i/>
                <w:sz w:val="24"/>
                <w:szCs w:val="24"/>
              </w:rPr>
              <w:t>__</w:t>
            </w:r>
            <w:r w:rsidRPr="0078380D">
              <w:rPr>
                <w:rFonts w:ascii="Times New Roman" w:hAnsi="Times New Roman" w:cs="Times New Roman"/>
                <w:bCs/>
                <w:sz w:val="24"/>
                <w:szCs w:val="24"/>
              </w:rPr>
              <w:t>__________И.</w:t>
            </w:r>
            <w:r>
              <w:rPr>
                <w:rFonts w:ascii="Times New Roman" w:hAnsi="Times New Roman" w:cs="Times New Roman"/>
                <w:bCs/>
                <w:sz w:val="24"/>
                <w:szCs w:val="24"/>
              </w:rPr>
              <w:t>М. Данилова</w:t>
            </w:r>
          </w:p>
          <w:p w:rsidR="0078380D" w:rsidRPr="0078380D" w:rsidRDefault="0078380D" w:rsidP="0078380D">
            <w:pPr>
              <w:pStyle w:val="a3"/>
              <w:jc w:val="right"/>
              <w:rPr>
                <w:rFonts w:ascii="Times New Roman" w:hAnsi="Times New Roman" w:cs="Times New Roman"/>
                <w:bCs/>
                <w:sz w:val="24"/>
                <w:szCs w:val="24"/>
              </w:rPr>
            </w:pPr>
            <w:r w:rsidRPr="0078380D">
              <w:rPr>
                <w:rFonts w:ascii="Times New Roman" w:hAnsi="Times New Roman" w:cs="Times New Roman"/>
                <w:bCs/>
                <w:sz w:val="24"/>
                <w:szCs w:val="24"/>
              </w:rPr>
              <w:t xml:space="preserve">                                                                   </w:t>
            </w:r>
            <w:r w:rsidR="001947DE">
              <w:rPr>
                <w:rFonts w:ascii="Times New Roman" w:hAnsi="Times New Roman" w:cs="Times New Roman"/>
                <w:bCs/>
                <w:sz w:val="24"/>
                <w:szCs w:val="24"/>
              </w:rPr>
              <w:t xml:space="preserve">           «___» ______________</w:t>
            </w:r>
            <w:r w:rsidRPr="0078380D">
              <w:rPr>
                <w:rFonts w:ascii="Times New Roman" w:hAnsi="Times New Roman" w:cs="Times New Roman"/>
                <w:bCs/>
                <w:sz w:val="24"/>
                <w:szCs w:val="24"/>
              </w:rPr>
              <w:t>20</w:t>
            </w:r>
            <w:r w:rsidR="00F46C50">
              <w:rPr>
                <w:rFonts w:ascii="Times New Roman" w:hAnsi="Times New Roman" w:cs="Times New Roman"/>
                <w:bCs/>
                <w:sz w:val="24"/>
                <w:szCs w:val="24"/>
              </w:rPr>
              <w:t>23</w:t>
            </w:r>
            <w:r w:rsidRPr="0078380D">
              <w:rPr>
                <w:rFonts w:ascii="Times New Roman" w:hAnsi="Times New Roman" w:cs="Times New Roman"/>
                <w:bCs/>
                <w:sz w:val="24"/>
                <w:szCs w:val="24"/>
              </w:rPr>
              <w:t xml:space="preserve"> г.</w:t>
            </w:r>
          </w:p>
          <w:p w:rsidR="001D435A" w:rsidRDefault="001D435A" w:rsidP="001D435A">
            <w:pPr>
              <w:pStyle w:val="a3"/>
              <w:jc w:val="right"/>
              <w:rPr>
                <w:rFonts w:ascii="Times New Roman" w:hAnsi="Times New Roman" w:cs="Times New Roman"/>
                <w:sz w:val="24"/>
                <w:szCs w:val="24"/>
              </w:rPr>
            </w:pPr>
          </w:p>
        </w:tc>
      </w:tr>
      <w:tr w:rsidR="001D435A" w:rsidTr="00E646D2">
        <w:tc>
          <w:tcPr>
            <w:tcW w:w="9355" w:type="dxa"/>
          </w:tcPr>
          <w:p w:rsidR="001D435A" w:rsidRDefault="001D435A" w:rsidP="001D435A">
            <w:pPr>
              <w:pStyle w:val="a3"/>
              <w:rPr>
                <w:rFonts w:ascii="Times New Roman" w:hAnsi="Times New Roman" w:cs="Times New Roman"/>
                <w:sz w:val="24"/>
                <w:szCs w:val="24"/>
              </w:rPr>
            </w:pPr>
          </w:p>
        </w:tc>
      </w:tr>
      <w:tr w:rsidR="00B27B23" w:rsidTr="00E646D2">
        <w:tc>
          <w:tcPr>
            <w:tcW w:w="9355" w:type="dxa"/>
          </w:tcPr>
          <w:p w:rsidR="00B27B23" w:rsidRDefault="00B27B23" w:rsidP="001D435A">
            <w:pPr>
              <w:pStyle w:val="a3"/>
              <w:rPr>
                <w:rFonts w:ascii="Times New Roman" w:hAnsi="Times New Roman" w:cs="Times New Roman"/>
                <w:sz w:val="24"/>
                <w:szCs w:val="24"/>
              </w:rPr>
            </w:pPr>
          </w:p>
        </w:tc>
      </w:tr>
      <w:tr w:rsidR="00B27B23" w:rsidTr="00E646D2">
        <w:tc>
          <w:tcPr>
            <w:tcW w:w="9355" w:type="dxa"/>
          </w:tcPr>
          <w:p w:rsidR="00B27B23" w:rsidRDefault="00B27B23" w:rsidP="001D435A">
            <w:pPr>
              <w:pStyle w:val="a3"/>
              <w:rPr>
                <w:rFonts w:ascii="Times New Roman" w:hAnsi="Times New Roman" w:cs="Times New Roman"/>
                <w:sz w:val="24"/>
                <w:szCs w:val="24"/>
              </w:rPr>
            </w:pPr>
          </w:p>
        </w:tc>
      </w:tr>
      <w:tr w:rsidR="00B27B23" w:rsidTr="00E646D2">
        <w:tc>
          <w:tcPr>
            <w:tcW w:w="9355" w:type="dxa"/>
          </w:tcPr>
          <w:p w:rsidR="00B27B23" w:rsidRDefault="00B27B23" w:rsidP="001D435A">
            <w:pPr>
              <w:pStyle w:val="a3"/>
              <w:rPr>
                <w:rFonts w:ascii="Times New Roman" w:hAnsi="Times New Roman" w:cs="Times New Roman"/>
                <w:sz w:val="24"/>
                <w:szCs w:val="24"/>
              </w:rPr>
            </w:pPr>
          </w:p>
        </w:tc>
      </w:tr>
      <w:tr w:rsidR="00B27B23" w:rsidTr="00E646D2">
        <w:tc>
          <w:tcPr>
            <w:tcW w:w="9355" w:type="dxa"/>
          </w:tcPr>
          <w:p w:rsidR="00B27B23" w:rsidRDefault="00B27B23" w:rsidP="001D435A">
            <w:pPr>
              <w:pStyle w:val="a3"/>
              <w:rPr>
                <w:rFonts w:ascii="Times New Roman" w:hAnsi="Times New Roman" w:cs="Times New Roman"/>
                <w:sz w:val="24"/>
                <w:szCs w:val="24"/>
              </w:rPr>
            </w:pPr>
          </w:p>
        </w:tc>
      </w:tr>
      <w:tr w:rsidR="00B27B23" w:rsidTr="00E646D2">
        <w:tc>
          <w:tcPr>
            <w:tcW w:w="9355" w:type="dxa"/>
          </w:tcPr>
          <w:p w:rsidR="00B27B23" w:rsidRDefault="00B27B23" w:rsidP="001D435A">
            <w:pPr>
              <w:pStyle w:val="a3"/>
              <w:rPr>
                <w:rFonts w:ascii="Times New Roman" w:hAnsi="Times New Roman" w:cs="Times New Roman"/>
                <w:sz w:val="24"/>
                <w:szCs w:val="24"/>
              </w:rPr>
            </w:pPr>
          </w:p>
        </w:tc>
      </w:tr>
      <w:tr w:rsidR="001D435A" w:rsidTr="00E646D2">
        <w:tc>
          <w:tcPr>
            <w:tcW w:w="9355" w:type="dxa"/>
          </w:tcPr>
          <w:p w:rsidR="001D435A" w:rsidRPr="00D84861" w:rsidRDefault="001D435A" w:rsidP="007E0686">
            <w:pPr>
              <w:pStyle w:val="a3"/>
              <w:jc w:val="center"/>
              <w:rPr>
                <w:rFonts w:ascii="Times New Roman" w:hAnsi="Times New Roman" w:cs="Times New Roman"/>
                <w:b/>
                <w:sz w:val="24"/>
                <w:szCs w:val="24"/>
              </w:rPr>
            </w:pPr>
            <w:r w:rsidRPr="00D84861">
              <w:rPr>
                <w:rFonts w:ascii="Times New Roman" w:hAnsi="Times New Roman" w:cs="Times New Roman"/>
                <w:b/>
                <w:sz w:val="24"/>
                <w:szCs w:val="24"/>
              </w:rPr>
              <w:t xml:space="preserve">РАБОЧАЯ ПРОГРАММА </w:t>
            </w:r>
            <w:r w:rsidR="00F30C0D">
              <w:rPr>
                <w:rFonts w:ascii="Times New Roman" w:hAnsi="Times New Roman" w:cs="Times New Roman"/>
                <w:b/>
                <w:sz w:val="24"/>
                <w:szCs w:val="24"/>
              </w:rPr>
              <w:t xml:space="preserve">УЧЕБНОЙ </w:t>
            </w:r>
            <w:r w:rsidR="007E0686">
              <w:rPr>
                <w:rFonts w:ascii="Times New Roman" w:hAnsi="Times New Roman" w:cs="Times New Roman"/>
                <w:b/>
                <w:sz w:val="24"/>
                <w:szCs w:val="24"/>
              </w:rPr>
              <w:t xml:space="preserve">ДИСЦИПЛИНЫ </w:t>
            </w:r>
          </w:p>
        </w:tc>
      </w:tr>
      <w:tr w:rsidR="00B27B23" w:rsidTr="00E646D2">
        <w:tc>
          <w:tcPr>
            <w:tcW w:w="9355" w:type="dxa"/>
          </w:tcPr>
          <w:p w:rsidR="00B27B23" w:rsidRPr="001D435A" w:rsidRDefault="00B27B23" w:rsidP="001D435A">
            <w:pPr>
              <w:pStyle w:val="a3"/>
              <w:jc w:val="center"/>
              <w:rPr>
                <w:rFonts w:ascii="Times New Roman" w:hAnsi="Times New Roman" w:cs="Times New Roman"/>
                <w:sz w:val="24"/>
                <w:szCs w:val="24"/>
              </w:rPr>
            </w:pPr>
          </w:p>
        </w:tc>
      </w:tr>
      <w:tr w:rsidR="001D435A" w:rsidTr="00E646D2">
        <w:tc>
          <w:tcPr>
            <w:tcW w:w="9355" w:type="dxa"/>
          </w:tcPr>
          <w:p w:rsidR="001D435A" w:rsidRDefault="001D435A" w:rsidP="001D435A">
            <w:pPr>
              <w:pStyle w:val="a3"/>
              <w:rPr>
                <w:rFonts w:ascii="Times New Roman" w:hAnsi="Times New Roman" w:cs="Times New Roman"/>
                <w:sz w:val="24"/>
                <w:szCs w:val="24"/>
              </w:rPr>
            </w:pPr>
          </w:p>
        </w:tc>
      </w:tr>
      <w:tr w:rsidR="00B27B23" w:rsidTr="00E646D2">
        <w:tc>
          <w:tcPr>
            <w:tcW w:w="9355" w:type="dxa"/>
          </w:tcPr>
          <w:p w:rsidR="00B27B23" w:rsidRDefault="003664F2" w:rsidP="00340CB4">
            <w:pPr>
              <w:pStyle w:val="a3"/>
              <w:jc w:val="center"/>
              <w:rPr>
                <w:rFonts w:ascii="Times New Roman" w:hAnsi="Times New Roman" w:cs="Times New Roman"/>
                <w:sz w:val="24"/>
                <w:szCs w:val="24"/>
              </w:rPr>
            </w:pPr>
            <w:r w:rsidRPr="003664F2">
              <w:rPr>
                <w:rFonts w:ascii="Times New Roman" w:eastAsia="Times New Roman" w:hAnsi="Times New Roman" w:cs="Times New Roman"/>
                <w:b/>
                <w:sz w:val="28"/>
                <w:szCs w:val="28"/>
              </w:rPr>
              <w:t>ОП.02 Организация социальной работы в Российской Федерации</w:t>
            </w: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78380D" w:rsidRPr="00873A6D" w:rsidRDefault="0078380D" w:rsidP="0078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6"/>
                <w:szCs w:val="26"/>
              </w:rPr>
            </w:pPr>
            <w:r w:rsidRPr="00873A6D">
              <w:rPr>
                <w:rFonts w:ascii="Times New Roman" w:eastAsia="Times New Roman" w:hAnsi="Times New Roman" w:cs="Times New Roman"/>
                <w:sz w:val="26"/>
                <w:szCs w:val="26"/>
              </w:rPr>
              <w:t xml:space="preserve">по профессии </w:t>
            </w:r>
          </w:p>
          <w:p w:rsidR="0078380D" w:rsidRPr="00873A6D" w:rsidRDefault="0078380D" w:rsidP="0078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6"/>
                <w:szCs w:val="26"/>
              </w:rPr>
            </w:pPr>
            <w:r w:rsidRPr="00873A6D">
              <w:rPr>
                <w:rFonts w:ascii="Times New Roman" w:eastAsia="Times New Roman" w:hAnsi="Times New Roman" w:cs="Times New Roman"/>
                <w:sz w:val="26"/>
                <w:szCs w:val="26"/>
              </w:rPr>
              <w:t xml:space="preserve">39.01.01 Социальный работник </w:t>
            </w:r>
          </w:p>
          <w:p w:rsidR="003623CF" w:rsidRDefault="003623CF" w:rsidP="0078380D">
            <w:pPr>
              <w:pStyle w:val="a3"/>
              <w:jc w:val="center"/>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3623CF" w:rsidRDefault="003623CF" w:rsidP="001D435A">
            <w:pPr>
              <w:pStyle w:val="a3"/>
              <w:rPr>
                <w:rFonts w:ascii="Times New Roman" w:hAnsi="Times New Roman" w:cs="Times New Roman"/>
                <w:sz w:val="24"/>
                <w:szCs w:val="24"/>
              </w:rPr>
            </w:pPr>
          </w:p>
          <w:p w:rsidR="0054264A" w:rsidRDefault="0054264A" w:rsidP="001D435A">
            <w:pPr>
              <w:pStyle w:val="a3"/>
              <w:rPr>
                <w:rFonts w:ascii="Times New Roman" w:hAnsi="Times New Roman" w:cs="Times New Roman"/>
                <w:sz w:val="24"/>
                <w:szCs w:val="24"/>
              </w:rPr>
            </w:pPr>
          </w:p>
          <w:p w:rsidR="001947DE" w:rsidRPr="00C94113" w:rsidRDefault="001947DE" w:rsidP="001947DE">
            <w:pPr>
              <w:widowControl w:val="0"/>
              <w:autoSpaceDE w:val="0"/>
              <w:autoSpaceDN w:val="0"/>
              <w:adjustRightInd w:val="0"/>
              <w:jc w:val="center"/>
              <w:rPr>
                <w:rFonts w:ascii="Times New Roman" w:eastAsia="Times New Roman" w:hAnsi="Times New Roman" w:cs="Times New Roman"/>
                <w:color w:val="000000"/>
                <w:sz w:val="24"/>
                <w:szCs w:val="24"/>
              </w:rPr>
            </w:pPr>
            <w:r w:rsidRPr="00C94113">
              <w:rPr>
                <w:rFonts w:ascii="Times New Roman" w:eastAsia="Times New Roman" w:hAnsi="Times New Roman" w:cs="Times New Roman"/>
                <w:color w:val="000000"/>
                <w:sz w:val="24"/>
                <w:szCs w:val="24"/>
              </w:rPr>
              <w:t>Ульяновск</w:t>
            </w:r>
          </w:p>
          <w:p w:rsidR="003623CF" w:rsidRPr="001947DE" w:rsidRDefault="003623CF" w:rsidP="0078380D">
            <w:pPr>
              <w:pStyle w:val="a3"/>
              <w:jc w:val="center"/>
              <w:rPr>
                <w:rFonts w:ascii="Times New Roman" w:hAnsi="Times New Roman" w:cs="Times New Roman"/>
                <w:sz w:val="24"/>
                <w:szCs w:val="24"/>
              </w:rPr>
            </w:pPr>
            <w:r w:rsidRPr="00C94113">
              <w:rPr>
                <w:rFonts w:ascii="Times New Roman" w:hAnsi="Times New Roman"/>
                <w:bCs/>
                <w:sz w:val="24"/>
                <w:szCs w:val="24"/>
              </w:rPr>
              <w:t>20</w:t>
            </w:r>
            <w:r w:rsidR="00F46C50">
              <w:rPr>
                <w:rFonts w:ascii="Times New Roman" w:hAnsi="Times New Roman"/>
                <w:bCs/>
                <w:sz w:val="24"/>
                <w:szCs w:val="24"/>
              </w:rPr>
              <w:t>23</w:t>
            </w:r>
            <w:r w:rsidR="001947DE" w:rsidRPr="001947DE">
              <w:rPr>
                <w:rFonts w:ascii="Times New Roman" w:hAnsi="Times New Roman"/>
                <w:bCs/>
                <w:sz w:val="24"/>
                <w:szCs w:val="24"/>
              </w:rPr>
              <w:t xml:space="preserve"> </w:t>
            </w:r>
          </w:p>
        </w:tc>
      </w:tr>
    </w:tbl>
    <w:p w:rsidR="003962F1" w:rsidRPr="003962F1" w:rsidRDefault="003962F1" w:rsidP="003962F1">
      <w:pPr>
        <w:widowControl w:val="0"/>
        <w:tabs>
          <w:tab w:val="left" w:pos="9639"/>
        </w:tabs>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rPr>
      </w:pPr>
      <w:r w:rsidRPr="003962F1">
        <w:rPr>
          <w:rFonts w:ascii="Times New Roman CYR" w:eastAsia="Times New Roman" w:hAnsi="Times New Roman CYR" w:cs="Times New Roman CYR"/>
          <w:color w:val="000000"/>
          <w:sz w:val="24"/>
          <w:szCs w:val="24"/>
        </w:rPr>
        <w:lastRenderedPageBreak/>
        <w:t xml:space="preserve">Рабочая программа учебной дисциплины разработана на основе федерального государственного образовательного стандарта </w:t>
      </w:r>
      <w:r w:rsidR="00664506">
        <w:rPr>
          <w:rFonts w:ascii="Times New Roman CYR" w:eastAsia="Times New Roman" w:hAnsi="Times New Roman CYR" w:cs="Times New Roman CYR"/>
          <w:color w:val="000000"/>
          <w:sz w:val="24"/>
          <w:szCs w:val="24"/>
        </w:rPr>
        <w:t>по профессии</w:t>
      </w:r>
      <w:r w:rsidRPr="003962F1">
        <w:rPr>
          <w:rFonts w:ascii="Times New Roman CYR" w:eastAsia="Times New Roman" w:hAnsi="Times New Roman CYR" w:cs="Times New Roman CYR"/>
          <w:color w:val="000000"/>
          <w:sz w:val="24"/>
          <w:szCs w:val="24"/>
        </w:rPr>
        <w:t xml:space="preserve"> </w:t>
      </w:r>
      <w:r w:rsidR="000E13D2" w:rsidRPr="000E13D2">
        <w:rPr>
          <w:rFonts w:ascii="Times New Roman CYR" w:eastAsia="Times New Roman" w:hAnsi="Times New Roman CYR" w:cs="Times New Roman CYR"/>
          <w:color w:val="000000"/>
          <w:sz w:val="24"/>
          <w:szCs w:val="24"/>
        </w:rPr>
        <w:t>39.01.01 Социальный работник</w:t>
      </w:r>
      <w:r w:rsidR="00C94113">
        <w:rPr>
          <w:rFonts w:ascii="Times New Roman CYR" w:eastAsia="Times New Roman" w:hAnsi="Times New Roman CYR" w:cs="Times New Roman CYR"/>
          <w:color w:val="000000"/>
          <w:sz w:val="24"/>
          <w:szCs w:val="24"/>
        </w:rPr>
        <w:t>,</w:t>
      </w:r>
      <w:r w:rsidR="000E13D2">
        <w:rPr>
          <w:rFonts w:ascii="Times New Roman CYR" w:eastAsia="Times New Roman" w:hAnsi="Times New Roman CYR" w:cs="Times New Roman CYR"/>
          <w:color w:val="000000"/>
          <w:sz w:val="24"/>
          <w:szCs w:val="24"/>
        </w:rPr>
        <w:t xml:space="preserve"> утвержденного приказом Министе</w:t>
      </w:r>
      <w:r w:rsidR="005B07F2">
        <w:rPr>
          <w:rFonts w:ascii="Times New Roman CYR" w:eastAsia="Times New Roman" w:hAnsi="Times New Roman CYR" w:cs="Times New Roman CYR"/>
          <w:color w:val="000000"/>
          <w:sz w:val="24"/>
          <w:szCs w:val="24"/>
        </w:rPr>
        <w:t xml:space="preserve">рства образования и науки РФ от 02.08.2013г. </w:t>
      </w:r>
      <w:r w:rsidR="000E13D2">
        <w:rPr>
          <w:rFonts w:ascii="Times New Roman CYR" w:eastAsia="Times New Roman" w:hAnsi="Times New Roman CYR" w:cs="Times New Roman CYR"/>
          <w:color w:val="000000"/>
          <w:sz w:val="24"/>
          <w:szCs w:val="24"/>
        </w:rPr>
        <w:t>№</w:t>
      </w:r>
      <w:r w:rsidR="00664506">
        <w:rPr>
          <w:rFonts w:ascii="Times New Roman CYR" w:eastAsia="Times New Roman" w:hAnsi="Times New Roman CYR" w:cs="Times New Roman CYR"/>
          <w:color w:val="000000"/>
          <w:sz w:val="24"/>
          <w:szCs w:val="24"/>
        </w:rPr>
        <w:t xml:space="preserve">690, ред. от 09.04.2015г. </w:t>
      </w:r>
      <w:r w:rsidR="000E13D2">
        <w:rPr>
          <w:rFonts w:ascii="Times New Roman CYR" w:eastAsia="Times New Roman" w:hAnsi="Times New Roman CYR" w:cs="Times New Roman CYR"/>
          <w:color w:val="000000"/>
          <w:sz w:val="24"/>
          <w:szCs w:val="24"/>
        </w:rPr>
        <w:t>(зарегистрирован</w:t>
      </w:r>
      <w:r w:rsidR="005B07F2">
        <w:rPr>
          <w:rFonts w:ascii="Times New Roman CYR" w:eastAsia="Times New Roman" w:hAnsi="Times New Roman CYR" w:cs="Times New Roman CYR"/>
          <w:color w:val="000000"/>
          <w:sz w:val="24"/>
          <w:szCs w:val="24"/>
        </w:rPr>
        <w:t xml:space="preserve"> Министерством </w:t>
      </w:r>
      <w:r w:rsidR="00664506">
        <w:rPr>
          <w:rFonts w:ascii="Times New Roman CYR" w:eastAsia="Times New Roman" w:hAnsi="Times New Roman CYR" w:cs="Times New Roman CYR"/>
          <w:color w:val="000000"/>
          <w:sz w:val="24"/>
          <w:szCs w:val="24"/>
        </w:rPr>
        <w:t>юстиции РФ от 20.08.2013г. №29500).</w:t>
      </w:r>
    </w:p>
    <w:p w:rsidR="000E13D2" w:rsidRDefault="000E13D2" w:rsidP="003962F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vertAlign w:val="superscript"/>
        </w:rPr>
      </w:pPr>
    </w:p>
    <w:p w:rsidR="003962F1" w:rsidRPr="003962F1" w:rsidRDefault="003962F1" w:rsidP="003962F1">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rPr>
      </w:pPr>
    </w:p>
    <w:p w:rsidR="00340CB4" w:rsidRDefault="000E13D2" w:rsidP="000E13D2">
      <w:pPr>
        <w:spacing w:after="0" w:line="240" w:lineRule="auto"/>
        <w:jc w:val="both"/>
        <w:rPr>
          <w:rFonts w:ascii="Times New Roman" w:hAnsi="Times New Roman" w:cs="Times New Roman"/>
          <w:sz w:val="24"/>
          <w:szCs w:val="24"/>
        </w:rPr>
      </w:pPr>
      <w:r w:rsidRPr="000E13D2">
        <w:rPr>
          <w:rFonts w:ascii="Times New Roman" w:hAnsi="Times New Roman" w:cs="Times New Roman"/>
          <w:sz w:val="24"/>
          <w:szCs w:val="24"/>
        </w:rPr>
        <w:t>Рассмотрено и одобрено на заседании ЦМК</w:t>
      </w:r>
    </w:p>
    <w:p w:rsidR="000E13D2" w:rsidRDefault="00340CB4" w:rsidP="000E13D2">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ЦМК</w:t>
      </w:r>
      <w:r w:rsidR="000E13D2" w:rsidRPr="000E13D2">
        <w:rPr>
          <w:rFonts w:ascii="Times New Roman" w:hAnsi="Times New Roman" w:cs="Times New Roman"/>
          <w:sz w:val="24"/>
          <w:szCs w:val="24"/>
        </w:rPr>
        <w:t xml:space="preserve"> ______________ Н.В. Степина</w:t>
      </w:r>
    </w:p>
    <w:p w:rsidR="000E13D2" w:rsidRPr="000E13D2" w:rsidRDefault="00F46C50" w:rsidP="000E13D2">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№___ от ________2023</w:t>
      </w:r>
      <w:r w:rsidR="000E13D2" w:rsidRPr="000E13D2">
        <w:rPr>
          <w:rFonts w:ascii="Times New Roman" w:hAnsi="Times New Roman" w:cs="Times New Roman"/>
          <w:sz w:val="24"/>
          <w:szCs w:val="24"/>
        </w:rPr>
        <w:t>г.</w:t>
      </w:r>
    </w:p>
    <w:p w:rsidR="000E13D2" w:rsidRPr="000E13D2" w:rsidRDefault="000E13D2" w:rsidP="000E13D2">
      <w:pPr>
        <w:spacing w:after="0" w:line="240" w:lineRule="auto"/>
        <w:rPr>
          <w:rFonts w:ascii="Times New Roman" w:hAnsi="Times New Roman" w:cs="Times New Roman"/>
          <w:sz w:val="24"/>
          <w:szCs w:val="24"/>
        </w:rPr>
      </w:pPr>
    </w:p>
    <w:p w:rsidR="003962F1" w:rsidRPr="003962F1" w:rsidRDefault="003962F1" w:rsidP="0039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color w:val="000000"/>
          <w:sz w:val="24"/>
          <w:szCs w:val="24"/>
        </w:rPr>
      </w:pPr>
    </w:p>
    <w:p w:rsidR="003962F1" w:rsidRPr="003962F1" w:rsidRDefault="003962F1" w:rsidP="0039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3962F1">
        <w:rPr>
          <w:rFonts w:ascii="Times New Roman" w:eastAsia="Times New Roman" w:hAnsi="Times New Roman" w:cs="Times New Roman"/>
          <w:sz w:val="24"/>
          <w:szCs w:val="24"/>
        </w:rPr>
        <w:t>Разработчик:</w:t>
      </w:r>
    </w:p>
    <w:p w:rsidR="003962F1" w:rsidRPr="000E13D2" w:rsidRDefault="000E13D2" w:rsidP="0039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val="single"/>
        </w:rPr>
      </w:pPr>
      <w:r w:rsidRPr="000E13D2">
        <w:rPr>
          <w:rFonts w:ascii="Times New Roman" w:eastAsia="Times New Roman" w:hAnsi="Times New Roman" w:cs="Times New Roman"/>
          <w:sz w:val="24"/>
          <w:szCs w:val="24"/>
          <w:u w:val="single"/>
        </w:rPr>
        <w:t>Сорокина Д.Ю., преподаватель</w:t>
      </w:r>
    </w:p>
    <w:p w:rsidR="003962F1" w:rsidRPr="003962F1" w:rsidRDefault="003962F1" w:rsidP="0039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rPr>
      </w:pPr>
      <w:r w:rsidRPr="003962F1">
        <w:rPr>
          <w:rFonts w:ascii="Times New Roman" w:eastAsia="Times New Roman" w:hAnsi="Times New Roman" w:cs="Times New Roman"/>
          <w:sz w:val="24"/>
          <w:szCs w:val="24"/>
          <w:vertAlign w:val="superscript"/>
        </w:rPr>
        <w:t>Ф.И.О., ученая степень, звание, должность</w:t>
      </w:r>
    </w:p>
    <w:p w:rsidR="003962F1" w:rsidRDefault="003962F1" w:rsidP="000E13D2">
      <w:pPr>
        <w:spacing w:after="0" w:line="240" w:lineRule="auto"/>
        <w:rPr>
          <w:rFonts w:ascii="Times New Roman" w:hAnsi="Times New Roman" w:cs="Times New Roman"/>
          <w:b/>
          <w:sz w:val="24"/>
          <w:szCs w:val="24"/>
        </w:rPr>
      </w:pPr>
    </w:p>
    <w:p w:rsidR="000E13D2" w:rsidRDefault="000E13D2">
      <w:pPr>
        <w:rPr>
          <w:rFonts w:ascii="Times New Roman" w:hAnsi="Times New Roman" w:cs="Times New Roman"/>
          <w:b/>
          <w:sz w:val="24"/>
          <w:szCs w:val="24"/>
        </w:rPr>
      </w:pPr>
    </w:p>
    <w:p w:rsidR="00447A3E" w:rsidRPr="001D435A" w:rsidRDefault="00447A3E" w:rsidP="00283719">
      <w:pPr>
        <w:pStyle w:val="a3"/>
        <w:pageBreakBefore/>
        <w:jc w:val="center"/>
        <w:rPr>
          <w:rFonts w:ascii="Times New Roman" w:hAnsi="Times New Roman" w:cs="Times New Roman"/>
          <w:b/>
          <w:sz w:val="24"/>
          <w:szCs w:val="24"/>
        </w:rPr>
      </w:pPr>
      <w:r w:rsidRPr="001D435A">
        <w:rPr>
          <w:rFonts w:ascii="Times New Roman" w:hAnsi="Times New Roman" w:cs="Times New Roman"/>
          <w:b/>
          <w:sz w:val="24"/>
          <w:szCs w:val="24"/>
        </w:rPr>
        <w:lastRenderedPageBreak/>
        <w:t>СОДЕРЖАНИЕ</w:t>
      </w:r>
    </w:p>
    <w:p w:rsidR="00447A3E" w:rsidRPr="001D435A" w:rsidRDefault="008D2FD3" w:rsidP="008D2FD3">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447A3E" w:rsidRPr="001D435A">
        <w:rPr>
          <w:rFonts w:ascii="Times New Roman" w:hAnsi="Times New Roman" w:cs="Times New Roman"/>
          <w:sz w:val="24"/>
          <w:szCs w:val="24"/>
        </w:rPr>
        <w:t xml:space="preserve"> Стр. </w:t>
      </w:r>
    </w:p>
    <w:p w:rsidR="00283719" w:rsidRDefault="00283719" w:rsidP="00447A3E">
      <w:pPr>
        <w:pStyle w:val="a3"/>
        <w:rPr>
          <w:rFonts w:ascii="Times New Roman" w:hAnsi="Times New Roman" w:cs="Times New Roman"/>
          <w:sz w:val="24"/>
          <w:szCs w:val="24"/>
        </w:rPr>
      </w:pPr>
    </w:p>
    <w:p w:rsidR="00447A3E" w:rsidRPr="001D435A" w:rsidRDefault="00283719" w:rsidP="00447A3E">
      <w:pPr>
        <w:pStyle w:val="a3"/>
        <w:rPr>
          <w:rFonts w:ascii="Times New Roman" w:hAnsi="Times New Roman" w:cs="Times New Roman"/>
          <w:sz w:val="24"/>
          <w:szCs w:val="24"/>
        </w:rPr>
      </w:pPr>
      <w:r w:rsidRPr="001D435A">
        <w:rPr>
          <w:rFonts w:ascii="Times New Roman" w:hAnsi="Times New Roman" w:cs="Times New Roman"/>
          <w:sz w:val="24"/>
          <w:szCs w:val="24"/>
        </w:rPr>
        <w:t xml:space="preserve">1. </w:t>
      </w:r>
      <w:r w:rsidR="00714630">
        <w:rPr>
          <w:rFonts w:ascii="Times New Roman" w:hAnsi="Times New Roman" w:cs="Times New Roman"/>
          <w:sz w:val="24"/>
          <w:szCs w:val="24"/>
        </w:rPr>
        <w:t xml:space="preserve">Общая характеристика рабочей программы </w:t>
      </w:r>
      <w:r w:rsidR="00F30C0D">
        <w:rPr>
          <w:rFonts w:ascii="Times New Roman" w:hAnsi="Times New Roman" w:cs="Times New Roman"/>
          <w:sz w:val="24"/>
          <w:szCs w:val="24"/>
        </w:rPr>
        <w:t xml:space="preserve">учебной </w:t>
      </w:r>
      <w:r w:rsidR="00714630">
        <w:rPr>
          <w:rFonts w:ascii="Times New Roman" w:hAnsi="Times New Roman" w:cs="Times New Roman"/>
          <w:sz w:val="24"/>
          <w:szCs w:val="24"/>
        </w:rPr>
        <w:t>дисциплины</w:t>
      </w:r>
      <w:r w:rsidR="008D2FD3">
        <w:rPr>
          <w:rFonts w:ascii="Times New Roman" w:hAnsi="Times New Roman" w:cs="Times New Roman"/>
          <w:sz w:val="24"/>
          <w:szCs w:val="24"/>
        </w:rPr>
        <w:t xml:space="preserve">                                  </w:t>
      </w:r>
      <w:r w:rsidR="00C94113">
        <w:rPr>
          <w:rFonts w:ascii="Times New Roman" w:hAnsi="Times New Roman" w:cs="Times New Roman"/>
          <w:sz w:val="24"/>
          <w:szCs w:val="24"/>
        </w:rPr>
        <w:t>3</w:t>
      </w:r>
      <w:r w:rsidR="008D2FD3">
        <w:rPr>
          <w:rFonts w:ascii="Times New Roman" w:hAnsi="Times New Roman" w:cs="Times New Roman"/>
          <w:sz w:val="24"/>
          <w:szCs w:val="24"/>
        </w:rPr>
        <w:t xml:space="preserve">                    </w:t>
      </w:r>
    </w:p>
    <w:p w:rsidR="00447A3E" w:rsidRPr="001D435A" w:rsidRDefault="00447A3E" w:rsidP="00447A3E">
      <w:pPr>
        <w:pStyle w:val="a3"/>
        <w:rPr>
          <w:rFonts w:ascii="Times New Roman" w:hAnsi="Times New Roman" w:cs="Times New Roman"/>
          <w:sz w:val="24"/>
          <w:szCs w:val="24"/>
        </w:rPr>
      </w:pPr>
      <w:r w:rsidRPr="001D435A">
        <w:rPr>
          <w:rFonts w:ascii="Times New Roman" w:hAnsi="Times New Roman" w:cs="Times New Roman"/>
          <w:sz w:val="24"/>
          <w:szCs w:val="24"/>
        </w:rPr>
        <w:t xml:space="preserve">  </w:t>
      </w:r>
    </w:p>
    <w:p w:rsidR="00447A3E" w:rsidRPr="001D435A" w:rsidRDefault="00283719" w:rsidP="00447A3E">
      <w:pPr>
        <w:pStyle w:val="a3"/>
        <w:rPr>
          <w:rFonts w:ascii="Times New Roman" w:hAnsi="Times New Roman" w:cs="Times New Roman"/>
          <w:sz w:val="24"/>
          <w:szCs w:val="24"/>
        </w:rPr>
      </w:pPr>
      <w:r w:rsidRPr="001D435A">
        <w:rPr>
          <w:rFonts w:ascii="Times New Roman" w:hAnsi="Times New Roman" w:cs="Times New Roman"/>
          <w:sz w:val="24"/>
          <w:szCs w:val="24"/>
        </w:rPr>
        <w:t>2. Ст</w:t>
      </w:r>
      <w:r w:rsidR="00714630">
        <w:rPr>
          <w:rFonts w:ascii="Times New Roman" w:hAnsi="Times New Roman" w:cs="Times New Roman"/>
          <w:sz w:val="24"/>
          <w:szCs w:val="24"/>
        </w:rPr>
        <w:t xml:space="preserve">руктура и содержание </w:t>
      </w:r>
      <w:r w:rsidR="00F30C0D">
        <w:rPr>
          <w:rFonts w:ascii="Times New Roman" w:hAnsi="Times New Roman" w:cs="Times New Roman"/>
          <w:sz w:val="24"/>
          <w:szCs w:val="24"/>
        </w:rPr>
        <w:t xml:space="preserve">учебной </w:t>
      </w:r>
      <w:r w:rsidR="00714630">
        <w:rPr>
          <w:rFonts w:ascii="Times New Roman" w:hAnsi="Times New Roman" w:cs="Times New Roman"/>
          <w:sz w:val="24"/>
          <w:szCs w:val="24"/>
        </w:rPr>
        <w:t>дисциплины</w:t>
      </w:r>
      <w:r w:rsidR="008D2FD3">
        <w:rPr>
          <w:rFonts w:ascii="Times New Roman" w:hAnsi="Times New Roman" w:cs="Times New Roman"/>
          <w:sz w:val="24"/>
          <w:szCs w:val="24"/>
        </w:rPr>
        <w:t xml:space="preserve">                                                                  5</w:t>
      </w:r>
    </w:p>
    <w:p w:rsidR="00447A3E" w:rsidRPr="001D435A" w:rsidRDefault="00447A3E" w:rsidP="00447A3E">
      <w:pPr>
        <w:pStyle w:val="a3"/>
        <w:rPr>
          <w:rFonts w:ascii="Times New Roman" w:hAnsi="Times New Roman" w:cs="Times New Roman"/>
          <w:sz w:val="24"/>
          <w:szCs w:val="24"/>
        </w:rPr>
      </w:pPr>
      <w:r w:rsidRPr="001D435A">
        <w:rPr>
          <w:rFonts w:ascii="Times New Roman" w:hAnsi="Times New Roman" w:cs="Times New Roman"/>
          <w:sz w:val="24"/>
          <w:szCs w:val="24"/>
        </w:rPr>
        <w:t xml:space="preserve"> </w:t>
      </w:r>
    </w:p>
    <w:p w:rsidR="00447A3E" w:rsidRPr="001D435A" w:rsidRDefault="00283719" w:rsidP="00447A3E">
      <w:pPr>
        <w:pStyle w:val="a3"/>
        <w:rPr>
          <w:rFonts w:ascii="Times New Roman" w:hAnsi="Times New Roman" w:cs="Times New Roman"/>
          <w:sz w:val="24"/>
          <w:szCs w:val="24"/>
        </w:rPr>
      </w:pPr>
      <w:r w:rsidRPr="001D435A">
        <w:rPr>
          <w:rFonts w:ascii="Times New Roman" w:hAnsi="Times New Roman" w:cs="Times New Roman"/>
          <w:sz w:val="24"/>
          <w:szCs w:val="24"/>
        </w:rPr>
        <w:t xml:space="preserve">3. Условия реализации </w:t>
      </w:r>
      <w:r w:rsidR="00F30C0D">
        <w:rPr>
          <w:rFonts w:ascii="Times New Roman" w:hAnsi="Times New Roman" w:cs="Times New Roman"/>
          <w:sz w:val="24"/>
          <w:szCs w:val="24"/>
        </w:rPr>
        <w:t xml:space="preserve">учебной </w:t>
      </w:r>
      <w:r w:rsidRPr="001D435A">
        <w:rPr>
          <w:rFonts w:ascii="Times New Roman" w:hAnsi="Times New Roman" w:cs="Times New Roman"/>
          <w:sz w:val="24"/>
          <w:szCs w:val="24"/>
        </w:rPr>
        <w:t xml:space="preserve">дисциплины </w:t>
      </w:r>
      <w:r w:rsidR="008D2FD3">
        <w:rPr>
          <w:rFonts w:ascii="Times New Roman" w:hAnsi="Times New Roman" w:cs="Times New Roman"/>
          <w:sz w:val="24"/>
          <w:szCs w:val="24"/>
        </w:rPr>
        <w:t xml:space="preserve">                                                                         9</w:t>
      </w:r>
    </w:p>
    <w:p w:rsidR="00447A3E" w:rsidRPr="001D435A" w:rsidRDefault="008D2FD3" w:rsidP="00447A3E">
      <w:pPr>
        <w:pStyle w:val="a3"/>
        <w:rPr>
          <w:rFonts w:ascii="Times New Roman" w:hAnsi="Times New Roman" w:cs="Times New Roman"/>
          <w:sz w:val="24"/>
          <w:szCs w:val="24"/>
        </w:rPr>
      </w:pPr>
      <w:r>
        <w:rPr>
          <w:rFonts w:ascii="Times New Roman" w:hAnsi="Times New Roman" w:cs="Times New Roman"/>
          <w:sz w:val="24"/>
          <w:szCs w:val="24"/>
        </w:rPr>
        <w:t xml:space="preserve"> </w:t>
      </w:r>
    </w:p>
    <w:p w:rsidR="00447A3E" w:rsidRPr="001D435A" w:rsidRDefault="00283719" w:rsidP="00447A3E">
      <w:pPr>
        <w:pStyle w:val="a3"/>
        <w:rPr>
          <w:rFonts w:ascii="Times New Roman" w:hAnsi="Times New Roman" w:cs="Times New Roman"/>
          <w:sz w:val="24"/>
          <w:szCs w:val="24"/>
        </w:rPr>
      </w:pPr>
      <w:r w:rsidRPr="001D435A">
        <w:rPr>
          <w:rFonts w:ascii="Times New Roman" w:hAnsi="Times New Roman" w:cs="Times New Roman"/>
          <w:sz w:val="24"/>
          <w:szCs w:val="24"/>
        </w:rPr>
        <w:t xml:space="preserve">4. Контроль и оценка результатов освоения </w:t>
      </w:r>
      <w:r w:rsidR="00F30C0D">
        <w:rPr>
          <w:rFonts w:ascii="Times New Roman" w:hAnsi="Times New Roman" w:cs="Times New Roman"/>
          <w:sz w:val="24"/>
          <w:szCs w:val="24"/>
        </w:rPr>
        <w:t xml:space="preserve">учебной </w:t>
      </w:r>
      <w:r w:rsidRPr="001D435A">
        <w:rPr>
          <w:rFonts w:ascii="Times New Roman" w:hAnsi="Times New Roman" w:cs="Times New Roman"/>
          <w:sz w:val="24"/>
          <w:szCs w:val="24"/>
        </w:rPr>
        <w:t xml:space="preserve">дисциплины </w:t>
      </w:r>
      <w:r w:rsidR="008D2FD3">
        <w:rPr>
          <w:rFonts w:ascii="Times New Roman" w:hAnsi="Times New Roman" w:cs="Times New Roman"/>
          <w:sz w:val="24"/>
          <w:szCs w:val="24"/>
        </w:rPr>
        <w:t xml:space="preserve">                                     10</w:t>
      </w:r>
    </w:p>
    <w:p w:rsidR="00447A3E" w:rsidRPr="001D435A" w:rsidRDefault="00447A3E" w:rsidP="00447A3E">
      <w:pPr>
        <w:pStyle w:val="a3"/>
        <w:rPr>
          <w:rFonts w:ascii="Times New Roman" w:hAnsi="Times New Roman" w:cs="Times New Roman"/>
          <w:sz w:val="24"/>
          <w:szCs w:val="24"/>
        </w:rPr>
      </w:pPr>
    </w:p>
    <w:p w:rsidR="00447A3E" w:rsidRPr="001D435A" w:rsidRDefault="00447A3E" w:rsidP="00447A3E">
      <w:pPr>
        <w:pStyle w:val="a3"/>
        <w:rPr>
          <w:rFonts w:ascii="Times New Roman" w:hAnsi="Times New Roman" w:cs="Times New Roman"/>
          <w:sz w:val="24"/>
          <w:szCs w:val="24"/>
        </w:rPr>
      </w:pPr>
    </w:p>
    <w:p w:rsidR="00447A3E" w:rsidRPr="001D435A" w:rsidRDefault="00447A3E" w:rsidP="00447A3E">
      <w:pPr>
        <w:pStyle w:val="a3"/>
        <w:rPr>
          <w:rFonts w:ascii="Times New Roman" w:hAnsi="Times New Roman" w:cs="Times New Roman"/>
          <w:sz w:val="24"/>
          <w:szCs w:val="24"/>
        </w:rPr>
      </w:pPr>
    </w:p>
    <w:p w:rsidR="00447A3E" w:rsidRDefault="00447A3E"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F30C0D" w:rsidRPr="00D2066B" w:rsidRDefault="00714630" w:rsidP="00D2066B">
      <w:pPr>
        <w:jc w:val="center"/>
        <w:rPr>
          <w:rFonts w:ascii="Times New Roman" w:hAnsi="Times New Roman"/>
          <w:b/>
          <w:sz w:val="24"/>
          <w:szCs w:val="24"/>
        </w:rPr>
      </w:pPr>
      <w:r w:rsidRPr="00D2066B">
        <w:rPr>
          <w:rFonts w:ascii="Times New Roman" w:hAnsi="Times New Roman"/>
          <w:b/>
          <w:sz w:val="24"/>
          <w:szCs w:val="24"/>
        </w:rPr>
        <w:lastRenderedPageBreak/>
        <w:t>1. ОБЩАЯ ХАРАКТЕРИСТИКА РАБОЧЕ</w:t>
      </w:r>
      <w:r w:rsidR="00D33BD0" w:rsidRPr="00D2066B">
        <w:rPr>
          <w:rFonts w:ascii="Times New Roman" w:hAnsi="Times New Roman"/>
          <w:b/>
          <w:sz w:val="24"/>
          <w:szCs w:val="24"/>
        </w:rPr>
        <w:t>Й ПРОГРАММЫ УЧЕБНОЙ ДИСЦИПЛИНЫ</w:t>
      </w:r>
    </w:p>
    <w:p w:rsidR="00714630" w:rsidRPr="001947DE" w:rsidRDefault="003664F2" w:rsidP="0078380D">
      <w:pPr>
        <w:jc w:val="center"/>
        <w:rPr>
          <w:rFonts w:ascii="Times New Roman" w:eastAsia="Times New Roman" w:hAnsi="Times New Roman" w:cs="Times New Roman"/>
          <w:b/>
          <w:sz w:val="24"/>
          <w:szCs w:val="24"/>
        </w:rPr>
      </w:pPr>
      <w:r w:rsidRPr="001947DE">
        <w:rPr>
          <w:rFonts w:ascii="Times New Roman" w:eastAsia="Times New Roman" w:hAnsi="Times New Roman" w:cs="Times New Roman"/>
          <w:b/>
          <w:sz w:val="24"/>
          <w:szCs w:val="24"/>
        </w:rPr>
        <w:t>ОП.02 Организация социальной работы в Российской Федерации</w:t>
      </w:r>
    </w:p>
    <w:p w:rsidR="00714630" w:rsidRPr="00B36A92" w:rsidRDefault="00714630" w:rsidP="0071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36A92">
        <w:rPr>
          <w:rFonts w:ascii="Times New Roman" w:hAnsi="Times New Roman"/>
          <w:b/>
          <w:sz w:val="24"/>
          <w:szCs w:val="24"/>
        </w:rPr>
        <w:t xml:space="preserve">1.1. Место дисциплины в структуре основной образовательной программы: </w:t>
      </w:r>
      <w:r w:rsidRPr="00B36A92">
        <w:rPr>
          <w:rFonts w:ascii="Times New Roman" w:hAnsi="Times New Roman"/>
          <w:sz w:val="24"/>
          <w:szCs w:val="24"/>
        </w:rPr>
        <w:tab/>
      </w:r>
    </w:p>
    <w:p w:rsidR="00714630" w:rsidRPr="00B36A92" w:rsidRDefault="00D33BD0" w:rsidP="007146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w:t>
      </w:r>
      <w:r w:rsidR="003664F2" w:rsidRPr="003664F2">
        <w:rPr>
          <w:rFonts w:ascii="Times New Roman" w:eastAsia="Times New Roman" w:hAnsi="Times New Roman" w:cs="Times New Roman"/>
          <w:sz w:val="24"/>
          <w:szCs w:val="28"/>
        </w:rPr>
        <w:t>ОП.02 Организация социальной работы в Российской Федерации</w:t>
      </w:r>
      <w:r w:rsidR="00714630" w:rsidRPr="00B36A92">
        <w:rPr>
          <w:rFonts w:ascii="Times New Roman" w:hAnsi="Times New Roman"/>
          <w:sz w:val="24"/>
          <w:szCs w:val="24"/>
        </w:rPr>
        <w:t xml:space="preserve"> является обязательной частью </w:t>
      </w:r>
      <w:r w:rsidR="0097745E" w:rsidRPr="0097745E">
        <w:rPr>
          <w:rFonts w:ascii="Times New Roman" w:hAnsi="Times New Roman"/>
          <w:sz w:val="24"/>
          <w:szCs w:val="24"/>
        </w:rPr>
        <w:t>общепрофессионального</w:t>
      </w:r>
      <w:r w:rsidR="003664F2">
        <w:rPr>
          <w:rFonts w:ascii="Times New Roman" w:hAnsi="Times New Roman"/>
          <w:sz w:val="24"/>
          <w:szCs w:val="24"/>
        </w:rPr>
        <w:t xml:space="preserve"> цикла </w:t>
      </w:r>
      <w:r w:rsidR="00714630" w:rsidRPr="00B36A92">
        <w:rPr>
          <w:rFonts w:ascii="Times New Roman" w:hAnsi="Times New Roman"/>
          <w:sz w:val="24"/>
          <w:szCs w:val="24"/>
        </w:rPr>
        <w:t>основной образовательной про</w:t>
      </w:r>
      <w:r w:rsidR="003664F2">
        <w:rPr>
          <w:rFonts w:ascii="Times New Roman" w:hAnsi="Times New Roman"/>
          <w:sz w:val="24"/>
          <w:szCs w:val="24"/>
        </w:rPr>
        <w:t xml:space="preserve">граммы в соответствии с ФГОС по </w:t>
      </w:r>
      <w:r>
        <w:rPr>
          <w:rFonts w:ascii="Times New Roman" w:hAnsi="Times New Roman"/>
          <w:sz w:val="24"/>
          <w:szCs w:val="24"/>
        </w:rPr>
        <w:t xml:space="preserve">профессии </w:t>
      </w:r>
      <w:r w:rsidR="003664F2">
        <w:rPr>
          <w:rFonts w:ascii="Times New Roman" w:hAnsi="Times New Roman"/>
          <w:sz w:val="24"/>
          <w:szCs w:val="24"/>
        </w:rPr>
        <w:t>39.01.01 Социальный работник.</w:t>
      </w:r>
    </w:p>
    <w:p w:rsidR="00714630" w:rsidRPr="00B36A92" w:rsidRDefault="00714630" w:rsidP="007146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36A92">
        <w:rPr>
          <w:rFonts w:ascii="Times New Roman" w:hAnsi="Times New Roman"/>
          <w:sz w:val="24"/>
          <w:szCs w:val="24"/>
        </w:rPr>
        <w:t>Особое значение дисциплина имеет</w:t>
      </w:r>
      <w:r w:rsidR="00C5740E">
        <w:rPr>
          <w:rFonts w:ascii="Times New Roman" w:hAnsi="Times New Roman"/>
          <w:sz w:val="24"/>
          <w:szCs w:val="24"/>
        </w:rPr>
        <w:t xml:space="preserve"> при формировании и развитии ОК 1, ОК 2, ОК 3, ОК 4, ОК 5, ОК 6</w:t>
      </w:r>
      <w:r w:rsidRPr="00B36A92">
        <w:rPr>
          <w:rFonts w:ascii="Times New Roman" w:hAnsi="Times New Roman"/>
          <w:i/>
          <w:sz w:val="24"/>
          <w:szCs w:val="24"/>
        </w:rPr>
        <w:t>.</w:t>
      </w:r>
    </w:p>
    <w:p w:rsidR="00714630" w:rsidRPr="00B36A92" w:rsidRDefault="00714630" w:rsidP="0071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714630" w:rsidRPr="00B36A92" w:rsidRDefault="00714630" w:rsidP="00714630">
      <w:pPr>
        <w:spacing w:after="0"/>
        <w:ind w:firstLine="709"/>
        <w:rPr>
          <w:rFonts w:ascii="Times New Roman" w:hAnsi="Times New Roman"/>
          <w:b/>
          <w:sz w:val="24"/>
          <w:szCs w:val="24"/>
        </w:rPr>
      </w:pPr>
      <w:r w:rsidRPr="00B36A92">
        <w:rPr>
          <w:rFonts w:ascii="Times New Roman" w:hAnsi="Times New Roman"/>
          <w:b/>
          <w:sz w:val="24"/>
          <w:szCs w:val="24"/>
        </w:rPr>
        <w:t>1.2. Цель и планируемые результаты освоения дисциплины:</w:t>
      </w:r>
    </w:p>
    <w:p w:rsidR="00714630" w:rsidRPr="0097745E" w:rsidRDefault="00714630" w:rsidP="00714630">
      <w:pPr>
        <w:suppressAutoHyphens/>
        <w:spacing w:after="0" w:line="240" w:lineRule="auto"/>
        <w:ind w:firstLine="709"/>
        <w:jc w:val="both"/>
        <w:rPr>
          <w:rFonts w:ascii="Times New Roman" w:hAnsi="Times New Roman"/>
          <w:sz w:val="24"/>
          <w:szCs w:val="24"/>
          <w:lang w:eastAsia="en-US"/>
        </w:rPr>
      </w:pPr>
      <w:r w:rsidRPr="0097745E">
        <w:rPr>
          <w:rFonts w:ascii="Times New Roman" w:hAnsi="Times New Roman"/>
          <w:sz w:val="24"/>
          <w:szCs w:val="24"/>
        </w:rPr>
        <w:t>В рамках программы учебной дисциплины обучающимися осваиваются умения и знания</w:t>
      </w:r>
      <w:r w:rsidR="00D2066B">
        <w:rPr>
          <w:rFonts w:ascii="Times New Roman" w:hAnsi="Times New Roman"/>
          <w:sz w:val="24"/>
          <w:szCs w:val="24"/>
        </w:rPr>
        <w:t>.</w:t>
      </w:r>
    </w:p>
    <w:p w:rsidR="0097745E" w:rsidRPr="0097745E" w:rsidRDefault="0097745E" w:rsidP="0097745E">
      <w:pPr>
        <w:suppressAutoHyphens/>
        <w:spacing w:after="0" w:line="240" w:lineRule="auto"/>
        <w:ind w:firstLine="709"/>
        <w:rPr>
          <w:rFonts w:ascii="Times New Roman" w:hAnsi="Times New Roman"/>
          <w:sz w:val="24"/>
          <w:szCs w:val="24"/>
        </w:rPr>
      </w:pPr>
      <w:r w:rsidRPr="0097745E">
        <w:rPr>
          <w:rFonts w:ascii="Times New Roman" w:hAnsi="Times New Roman"/>
          <w:sz w:val="24"/>
          <w:szCs w:val="24"/>
        </w:rPr>
        <w:t>В результате освоения учебной дисциплины обучающийся должен уметь:</w:t>
      </w:r>
    </w:p>
    <w:p w:rsidR="0097745E" w:rsidRPr="0097745E" w:rsidRDefault="0097745E" w:rsidP="0097745E">
      <w:pPr>
        <w:suppressAutoHyphens/>
        <w:spacing w:after="0" w:line="240" w:lineRule="auto"/>
        <w:ind w:firstLine="709"/>
        <w:jc w:val="both"/>
        <w:rPr>
          <w:rFonts w:ascii="Times New Roman" w:hAnsi="Times New Roman"/>
          <w:sz w:val="24"/>
          <w:szCs w:val="24"/>
        </w:rPr>
      </w:pPr>
      <w:r w:rsidRPr="0097745E">
        <w:rPr>
          <w:rFonts w:ascii="Times New Roman" w:hAnsi="Times New Roman"/>
          <w:sz w:val="24"/>
          <w:szCs w:val="24"/>
        </w:rPr>
        <w:t>-  использовать знания об организации социальной работы в Российской Федерации и регионе в практической деятельности.</w:t>
      </w:r>
    </w:p>
    <w:p w:rsidR="0097745E" w:rsidRPr="0097745E" w:rsidRDefault="0097745E" w:rsidP="0097745E">
      <w:pPr>
        <w:suppressAutoHyphens/>
        <w:spacing w:after="0" w:line="240" w:lineRule="auto"/>
        <w:ind w:firstLine="709"/>
        <w:rPr>
          <w:rFonts w:ascii="Times New Roman" w:hAnsi="Times New Roman"/>
          <w:sz w:val="24"/>
          <w:szCs w:val="24"/>
        </w:rPr>
      </w:pPr>
      <w:r w:rsidRPr="0097745E">
        <w:rPr>
          <w:rFonts w:ascii="Times New Roman" w:hAnsi="Times New Roman"/>
          <w:sz w:val="24"/>
          <w:szCs w:val="24"/>
        </w:rPr>
        <w:t>В результате освоения учебной дисциплины обучающийся должен знать:</w:t>
      </w:r>
    </w:p>
    <w:p w:rsidR="0097745E" w:rsidRPr="0097745E" w:rsidRDefault="0097745E" w:rsidP="0097745E">
      <w:pPr>
        <w:suppressAutoHyphens/>
        <w:spacing w:after="0" w:line="240" w:lineRule="auto"/>
        <w:ind w:firstLine="709"/>
        <w:rPr>
          <w:rFonts w:ascii="Times New Roman" w:hAnsi="Times New Roman"/>
          <w:sz w:val="24"/>
          <w:szCs w:val="24"/>
        </w:rPr>
      </w:pPr>
      <w:r w:rsidRPr="0097745E">
        <w:rPr>
          <w:rFonts w:ascii="Times New Roman" w:hAnsi="Times New Roman"/>
          <w:sz w:val="24"/>
          <w:szCs w:val="24"/>
        </w:rPr>
        <w:t>- систему организации социальной работы в Российской Федерации;</w:t>
      </w:r>
    </w:p>
    <w:p w:rsidR="00714630" w:rsidRDefault="0097745E" w:rsidP="0097745E">
      <w:pPr>
        <w:suppressAutoHyphens/>
        <w:spacing w:after="0" w:line="240" w:lineRule="auto"/>
        <w:ind w:firstLine="709"/>
        <w:rPr>
          <w:rFonts w:ascii="Times New Roman" w:hAnsi="Times New Roman"/>
          <w:sz w:val="24"/>
          <w:szCs w:val="24"/>
        </w:rPr>
      </w:pPr>
      <w:r w:rsidRPr="0097745E">
        <w:rPr>
          <w:rFonts w:ascii="Times New Roman" w:hAnsi="Times New Roman"/>
          <w:sz w:val="24"/>
          <w:szCs w:val="24"/>
        </w:rPr>
        <w:t>- особенности деятельности органов социальной защиты региона.</w:t>
      </w:r>
    </w:p>
    <w:p w:rsidR="003B782F" w:rsidRPr="0097745E" w:rsidRDefault="003B782F" w:rsidP="0097745E">
      <w:pPr>
        <w:suppressAutoHyphens/>
        <w:spacing w:after="0" w:line="240" w:lineRule="auto"/>
        <w:ind w:firstLine="709"/>
        <w:rPr>
          <w:rFonts w:ascii="Times New Roman" w:hAnsi="Times New Roman"/>
          <w:sz w:val="24"/>
          <w:szCs w:val="24"/>
        </w:rPr>
      </w:pPr>
      <w:r>
        <w:rPr>
          <w:rFonts w:ascii="Times New Roman" w:hAnsi="Times New Roman"/>
          <w:sz w:val="24"/>
          <w:szCs w:val="24"/>
        </w:rPr>
        <w:t xml:space="preserve">В рамках изучения учебной дисциплины формируются </w:t>
      </w:r>
      <w:r w:rsidRPr="00C40807">
        <w:rPr>
          <w:rFonts w:ascii="Times New Roman" w:hAnsi="Times New Roman"/>
          <w:b/>
          <w:sz w:val="24"/>
          <w:szCs w:val="24"/>
        </w:rPr>
        <w:t>общие компетенции</w:t>
      </w:r>
      <w:r>
        <w:rPr>
          <w:rFonts w:ascii="Times New Roman" w:hAnsi="Times New Roman"/>
          <w:sz w:val="24"/>
          <w:szCs w:val="24"/>
        </w:rPr>
        <w:t>:</w:t>
      </w:r>
    </w:p>
    <w:p w:rsidR="0097745E" w:rsidRDefault="0097745E" w:rsidP="0097745E">
      <w:pPr>
        <w:suppressAutoHyphens/>
        <w:spacing w:after="0" w:line="240" w:lineRule="auto"/>
        <w:ind w:firstLine="709"/>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121"/>
      </w:tblGrid>
      <w:tr w:rsidR="008A4024" w:rsidRPr="0097745E" w:rsidTr="008A4024">
        <w:tc>
          <w:tcPr>
            <w:tcW w:w="1224"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7745E">
              <w:rPr>
                <w:rFonts w:ascii="Times New Roman" w:eastAsia="Times New Roman" w:hAnsi="Times New Roman" w:cs="Times New Roman"/>
                <w:b/>
                <w:sz w:val="24"/>
                <w:szCs w:val="24"/>
              </w:rPr>
              <w:t>Код</w:t>
            </w:r>
          </w:p>
        </w:tc>
        <w:tc>
          <w:tcPr>
            <w:tcW w:w="8121"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7745E">
              <w:rPr>
                <w:rFonts w:ascii="Times New Roman" w:eastAsia="Times New Roman" w:hAnsi="Times New Roman" w:cs="Times New Roman"/>
                <w:b/>
                <w:sz w:val="24"/>
                <w:szCs w:val="24"/>
              </w:rPr>
              <w:t>Наименование результата обучения</w:t>
            </w:r>
          </w:p>
        </w:tc>
      </w:tr>
      <w:tr w:rsidR="008A4024" w:rsidRPr="0097745E" w:rsidTr="008A4024">
        <w:tc>
          <w:tcPr>
            <w:tcW w:w="1224"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ОК 1.</w:t>
            </w:r>
          </w:p>
        </w:tc>
        <w:tc>
          <w:tcPr>
            <w:tcW w:w="8121"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 xml:space="preserve">Понимать сущность и социальную значимость своей будущей профессии, проявлять к ней устойчивый интерес </w:t>
            </w:r>
          </w:p>
        </w:tc>
      </w:tr>
      <w:tr w:rsidR="008A4024" w:rsidRPr="0097745E" w:rsidTr="008A4024">
        <w:tc>
          <w:tcPr>
            <w:tcW w:w="1224"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ОК 2.</w:t>
            </w:r>
          </w:p>
        </w:tc>
        <w:tc>
          <w:tcPr>
            <w:tcW w:w="8121"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Организовывать собственную деятельность, исходя из цели и способов ее достижения, определённых руководителем</w:t>
            </w:r>
          </w:p>
        </w:tc>
      </w:tr>
      <w:tr w:rsidR="008A4024" w:rsidRPr="0097745E" w:rsidTr="008A4024">
        <w:tc>
          <w:tcPr>
            <w:tcW w:w="1224"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ОК 3.</w:t>
            </w:r>
          </w:p>
        </w:tc>
        <w:tc>
          <w:tcPr>
            <w:tcW w:w="8121"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8A4024" w:rsidRPr="0097745E" w:rsidTr="008A4024">
        <w:tc>
          <w:tcPr>
            <w:tcW w:w="1224"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ОК 4.</w:t>
            </w:r>
          </w:p>
        </w:tc>
        <w:tc>
          <w:tcPr>
            <w:tcW w:w="8121"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8A4024" w:rsidRPr="0097745E" w:rsidTr="008A4024">
        <w:tc>
          <w:tcPr>
            <w:tcW w:w="1224"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ОК 5.</w:t>
            </w:r>
          </w:p>
        </w:tc>
        <w:tc>
          <w:tcPr>
            <w:tcW w:w="8121"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Использовать информационно – коммуникационные технологии в профессиональной деятельности</w:t>
            </w:r>
          </w:p>
        </w:tc>
      </w:tr>
      <w:tr w:rsidR="008A4024" w:rsidRPr="0097745E" w:rsidTr="008A4024">
        <w:tc>
          <w:tcPr>
            <w:tcW w:w="1224"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ОК 6.</w:t>
            </w:r>
          </w:p>
        </w:tc>
        <w:tc>
          <w:tcPr>
            <w:tcW w:w="8121" w:type="dxa"/>
            <w:shd w:val="clear" w:color="auto" w:fill="auto"/>
          </w:tcPr>
          <w:p w:rsidR="008A4024" w:rsidRPr="0097745E" w:rsidRDefault="008A4024"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Работать в команде, эффективно общаться с коллегами, руководством, клиентами</w:t>
            </w:r>
          </w:p>
        </w:tc>
      </w:tr>
    </w:tbl>
    <w:p w:rsidR="00C40807" w:rsidRDefault="00C40807" w:rsidP="003B782F">
      <w:pPr>
        <w:suppressAutoHyphens/>
        <w:spacing w:after="0" w:line="240" w:lineRule="auto"/>
        <w:ind w:firstLine="709"/>
        <w:rPr>
          <w:rFonts w:ascii="Times New Roman" w:hAnsi="Times New Roman"/>
          <w:sz w:val="24"/>
          <w:szCs w:val="24"/>
        </w:rPr>
      </w:pPr>
    </w:p>
    <w:p w:rsidR="003B782F" w:rsidRDefault="003B782F" w:rsidP="003B782F">
      <w:pPr>
        <w:suppressAutoHyphens/>
        <w:spacing w:after="0" w:line="240" w:lineRule="auto"/>
        <w:ind w:firstLine="709"/>
        <w:rPr>
          <w:rFonts w:ascii="Times New Roman" w:hAnsi="Times New Roman"/>
          <w:sz w:val="24"/>
          <w:szCs w:val="24"/>
        </w:rPr>
      </w:pPr>
      <w:r w:rsidRPr="00C40807">
        <w:rPr>
          <w:rFonts w:ascii="Times New Roman" w:hAnsi="Times New Roman"/>
          <w:b/>
          <w:sz w:val="24"/>
          <w:szCs w:val="24"/>
        </w:rPr>
        <w:t>профессиональные компетенции</w:t>
      </w:r>
      <w:r>
        <w:rPr>
          <w:rFonts w:ascii="Times New Roman" w:hAnsi="Times New Roman"/>
          <w:sz w:val="24"/>
          <w:szCs w:val="24"/>
        </w:rPr>
        <w:t>:</w:t>
      </w:r>
    </w:p>
    <w:p w:rsidR="00C40807" w:rsidRPr="0097745E" w:rsidRDefault="00C40807" w:rsidP="003B782F">
      <w:pPr>
        <w:suppressAutoHyphens/>
        <w:spacing w:after="0" w:line="240" w:lineRule="auto"/>
        <w:ind w:firstLine="709"/>
        <w:rPr>
          <w:rFonts w:ascii="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8130"/>
      </w:tblGrid>
      <w:tr w:rsidR="00C40807" w:rsidRPr="0097745E" w:rsidTr="00C40807">
        <w:tc>
          <w:tcPr>
            <w:tcW w:w="1221" w:type="dxa"/>
            <w:shd w:val="clear" w:color="auto" w:fill="auto"/>
          </w:tcPr>
          <w:p w:rsidR="00C40807" w:rsidRPr="0097745E" w:rsidRDefault="00C40807"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7745E">
              <w:rPr>
                <w:rFonts w:ascii="Times New Roman" w:eastAsia="Times New Roman" w:hAnsi="Times New Roman" w:cs="Times New Roman"/>
                <w:b/>
                <w:sz w:val="24"/>
                <w:szCs w:val="24"/>
              </w:rPr>
              <w:t xml:space="preserve">  Код</w:t>
            </w:r>
          </w:p>
        </w:tc>
        <w:tc>
          <w:tcPr>
            <w:tcW w:w="8130" w:type="dxa"/>
            <w:shd w:val="clear" w:color="auto" w:fill="auto"/>
          </w:tcPr>
          <w:p w:rsidR="00C40807" w:rsidRPr="0097745E" w:rsidRDefault="00C40807" w:rsidP="00C40807">
            <w:pPr>
              <w:tabs>
                <w:tab w:val="left" w:pos="916"/>
                <w:tab w:val="left" w:pos="1832"/>
                <w:tab w:val="left" w:pos="2748"/>
                <w:tab w:val="left" w:pos="3664"/>
                <w:tab w:val="left" w:pos="4580"/>
                <w:tab w:val="left" w:pos="5496"/>
                <w:tab w:val="left" w:pos="627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7745E">
              <w:rPr>
                <w:rFonts w:ascii="Times New Roman" w:eastAsia="Times New Roman" w:hAnsi="Times New Roman" w:cs="Times New Roman"/>
                <w:b/>
                <w:sz w:val="24"/>
                <w:szCs w:val="24"/>
              </w:rPr>
              <w:t xml:space="preserve">            Наименование результатов обучения</w:t>
            </w:r>
          </w:p>
        </w:tc>
      </w:tr>
      <w:tr w:rsidR="00C40807" w:rsidRPr="0097745E" w:rsidTr="00C40807">
        <w:tc>
          <w:tcPr>
            <w:tcW w:w="1221" w:type="dxa"/>
            <w:shd w:val="clear" w:color="auto" w:fill="auto"/>
          </w:tcPr>
          <w:p w:rsidR="00C40807" w:rsidRPr="0097745E" w:rsidRDefault="00C40807"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ПК 1.3</w:t>
            </w:r>
          </w:p>
        </w:tc>
        <w:tc>
          <w:tcPr>
            <w:tcW w:w="8130" w:type="dxa"/>
            <w:shd w:val="clear" w:color="auto" w:fill="auto"/>
          </w:tcPr>
          <w:p w:rsidR="00C40807" w:rsidRPr="0097745E" w:rsidRDefault="00C40807"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Содействовать лицам пожилого возраста и инвалидам в получении социально – психологических услуг, оказывать первичную психологическую поддержку</w:t>
            </w:r>
          </w:p>
        </w:tc>
      </w:tr>
      <w:tr w:rsidR="00C40807" w:rsidRPr="0097745E" w:rsidTr="00C40807">
        <w:tc>
          <w:tcPr>
            <w:tcW w:w="1221" w:type="dxa"/>
            <w:shd w:val="clear" w:color="auto" w:fill="auto"/>
          </w:tcPr>
          <w:p w:rsidR="00C40807" w:rsidRPr="0097745E" w:rsidRDefault="00C40807"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 xml:space="preserve">ПК 1.4 </w:t>
            </w:r>
          </w:p>
        </w:tc>
        <w:tc>
          <w:tcPr>
            <w:tcW w:w="8130" w:type="dxa"/>
            <w:shd w:val="clear" w:color="auto" w:fill="auto"/>
          </w:tcPr>
          <w:p w:rsidR="00C40807" w:rsidRPr="0097745E" w:rsidRDefault="00C40807"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Содействовать лицам пожилого возраста и инвалидам в получении социально-экономических услуг</w:t>
            </w:r>
          </w:p>
        </w:tc>
      </w:tr>
      <w:tr w:rsidR="00C40807" w:rsidRPr="0097745E" w:rsidTr="00C40807">
        <w:tc>
          <w:tcPr>
            <w:tcW w:w="1221" w:type="dxa"/>
            <w:shd w:val="clear" w:color="auto" w:fill="auto"/>
          </w:tcPr>
          <w:p w:rsidR="00C40807" w:rsidRPr="0097745E" w:rsidRDefault="00C40807"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745E">
              <w:rPr>
                <w:rFonts w:ascii="Times New Roman" w:eastAsia="Times New Roman" w:hAnsi="Times New Roman" w:cs="Times New Roman"/>
                <w:sz w:val="24"/>
                <w:szCs w:val="24"/>
              </w:rPr>
              <w:t>ПК 1.5</w:t>
            </w:r>
          </w:p>
        </w:tc>
        <w:tc>
          <w:tcPr>
            <w:tcW w:w="8130" w:type="dxa"/>
            <w:shd w:val="clear" w:color="auto" w:fill="auto"/>
          </w:tcPr>
          <w:p w:rsidR="00C40807" w:rsidRPr="0097745E" w:rsidRDefault="00C40807" w:rsidP="008A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7745E">
              <w:rPr>
                <w:rFonts w:ascii="Times New Roman" w:eastAsia="Times New Roman" w:hAnsi="Times New Roman" w:cs="Times New Roman"/>
                <w:sz w:val="24"/>
                <w:szCs w:val="24"/>
              </w:rPr>
              <w:t>Содействовать лицам пожилого возраста и инвалидам в получении социально – правовых услуг</w:t>
            </w:r>
          </w:p>
        </w:tc>
      </w:tr>
    </w:tbl>
    <w:p w:rsidR="00C40807" w:rsidRDefault="00C40807" w:rsidP="00C40807">
      <w:pPr>
        <w:suppressAutoHyphens/>
        <w:spacing w:after="0" w:line="240" w:lineRule="auto"/>
        <w:ind w:firstLine="709"/>
        <w:rPr>
          <w:rFonts w:ascii="Times New Roman" w:hAnsi="Times New Roman"/>
          <w:sz w:val="24"/>
          <w:szCs w:val="24"/>
        </w:rPr>
      </w:pPr>
    </w:p>
    <w:p w:rsidR="00C94113" w:rsidRDefault="00C94113" w:rsidP="00714630">
      <w:pPr>
        <w:suppressAutoHyphens/>
        <w:spacing w:after="240" w:line="240" w:lineRule="auto"/>
        <w:jc w:val="center"/>
        <w:rPr>
          <w:rFonts w:ascii="Times New Roman" w:hAnsi="Times New Roman"/>
          <w:b/>
          <w:sz w:val="24"/>
          <w:szCs w:val="24"/>
        </w:rPr>
      </w:pPr>
    </w:p>
    <w:p w:rsidR="00C94113" w:rsidRDefault="00C94113" w:rsidP="00714630">
      <w:pPr>
        <w:suppressAutoHyphens/>
        <w:spacing w:after="240" w:line="240" w:lineRule="auto"/>
        <w:jc w:val="center"/>
        <w:rPr>
          <w:rFonts w:ascii="Times New Roman" w:hAnsi="Times New Roman"/>
          <w:b/>
          <w:sz w:val="24"/>
          <w:szCs w:val="24"/>
        </w:rPr>
      </w:pPr>
    </w:p>
    <w:p w:rsidR="00714630" w:rsidRPr="00B36A92" w:rsidRDefault="00714630" w:rsidP="00714630">
      <w:pPr>
        <w:suppressAutoHyphens/>
        <w:spacing w:after="240" w:line="240" w:lineRule="auto"/>
        <w:jc w:val="center"/>
        <w:rPr>
          <w:rFonts w:ascii="Times New Roman" w:hAnsi="Times New Roman"/>
          <w:b/>
          <w:sz w:val="24"/>
          <w:szCs w:val="24"/>
        </w:rPr>
      </w:pPr>
      <w:r w:rsidRPr="00B36A92">
        <w:rPr>
          <w:rFonts w:ascii="Times New Roman" w:hAnsi="Times New Roman"/>
          <w:b/>
          <w:sz w:val="24"/>
          <w:szCs w:val="24"/>
        </w:rPr>
        <w:lastRenderedPageBreak/>
        <w:t>2. СТРУКТУРА И СОДЕРЖАНИЕ УЧЕБНОЙ ДИСЦИПЛИНЫ</w:t>
      </w:r>
    </w:p>
    <w:p w:rsidR="00714630" w:rsidRPr="00B36A92" w:rsidRDefault="00714630" w:rsidP="00714630">
      <w:pPr>
        <w:suppressAutoHyphens/>
        <w:spacing w:after="240" w:line="240" w:lineRule="auto"/>
        <w:ind w:firstLine="709"/>
        <w:rPr>
          <w:rFonts w:ascii="Times New Roman" w:hAnsi="Times New Roman"/>
          <w:b/>
          <w:sz w:val="24"/>
          <w:szCs w:val="24"/>
        </w:rPr>
      </w:pPr>
      <w:r w:rsidRPr="00B36A9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14630" w:rsidRPr="00B36A92" w:rsidTr="007023BB">
        <w:trPr>
          <w:trHeight w:val="490"/>
        </w:trPr>
        <w:tc>
          <w:tcPr>
            <w:tcW w:w="3685" w:type="pct"/>
            <w:vAlign w:val="center"/>
          </w:tcPr>
          <w:p w:rsidR="00714630" w:rsidRPr="00B36A92" w:rsidRDefault="00714630" w:rsidP="007023BB">
            <w:pPr>
              <w:suppressAutoHyphens/>
              <w:rPr>
                <w:rFonts w:ascii="Times New Roman" w:hAnsi="Times New Roman"/>
                <w:b/>
              </w:rPr>
            </w:pPr>
            <w:r w:rsidRPr="00B36A92">
              <w:rPr>
                <w:rFonts w:ascii="Times New Roman" w:hAnsi="Times New Roman"/>
                <w:b/>
              </w:rPr>
              <w:t>Вид учебной работы</w:t>
            </w:r>
          </w:p>
        </w:tc>
        <w:tc>
          <w:tcPr>
            <w:tcW w:w="1315" w:type="pct"/>
            <w:vAlign w:val="center"/>
          </w:tcPr>
          <w:p w:rsidR="00714630" w:rsidRPr="00B36A92" w:rsidRDefault="00714630" w:rsidP="007023BB">
            <w:pPr>
              <w:suppressAutoHyphens/>
              <w:rPr>
                <w:rFonts w:ascii="Times New Roman" w:hAnsi="Times New Roman"/>
                <w:b/>
                <w:iCs/>
              </w:rPr>
            </w:pPr>
            <w:r w:rsidRPr="00B36A92">
              <w:rPr>
                <w:rFonts w:ascii="Times New Roman" w:hAnsi="Times New Roman"/>
                <w:b/>
                <w:iCs/>
              </w:rPr>
              <w:t>Объем в часах</w:t>
            </w:r>
          </w:p>
        </w:tc>
      </w:tr>
      <w:tr w:rsidR="00714630" w:rsidRPr="00B36A92" w:rsidTr="007023BB">
        <w:trPr>
          <w:trHeight w:val="490"/>
        </w:trPr>
        <w:tc>
          <w:tcPr>
            <w:tcW w:w="3685" w:type="pct"/>
            <w:vAlign w:val="center"/>
          </w:tcPr>
          <w:p w:rsidR="00714630" w:rsidRPr="00B36A92" w:rsidRDefault="00714630" w:rsidP="007023BB">
            <w:pPr>
              <w:suppressAutoHyphens/>
              <w:spacing w:after="0"/>
              <w:rPr>
                <w:rFonts w:ascii="Times New Roman" w:hAnsi="Times New Roman"/>
                <w:b/>
              </w:rPr>
            </w:pPr>
            <w:r w:rsidRPr="00B36A92">
              <w:rPr>
                <w:rFonts w:ascii="Times New Roman" w:hAnsi="Times New Roman"/>
                <w:b/>
              </w:rPr>
              <w:t>Объем образовательной программы учебной дисциплины</w:t>
            </w:r>
          </w:p>
        </w:tc>
        <w:tc>
          <w:tcPr>
            <w:tcW w:w="1315" w:type="pct"/>
            <w:vAlign w:val="center"/>
          </w:tcPr>
          <w:p w:rsidR="00714630" w:rsidRPr="00B36A92" w:rsidRDefault="003664F2" w:rsidP="007023BB">
            <w:pPr>
              <w:suppressAutoHyphens/>
              <w:spacing w:after="0"/>
              <w:rPr>
                <w:rFonts w:ascii="Times New Roman" w:hAnsi="Times New Roman"/>
                <w:iCs/>
              </w:rPr>
            </w:pPr>
            <w:r>
              <w:rPr>
                <w:rFonts w:ascii="Times New Roman" w:hAnsi="Times New Roman"/>
                <w:iCs/>
              </w:rPr>
              <w:t>72</w:t>
            </w:r>
          </w:p>
        </w:tc>
      </w:tr>
      <w:tr w:rsidR="00714630" w:rsidRPr="00B36A92" w:rsidTr="007023BB">
        <w:trPr>
          <w:trHeight w:val="490"/>
        </w:trPr>
        <w:tc>
          <w:tcPr>
            <w:tcW w:w="3685" w:type="pct"/>
            <w:shd w:val="clear" w:color="auto" w:fill="auto"/>
            <w:vAlign w:val="center"/>
          </w:tcPr>
          <w:p w:rsidR="00714630" w:rsidRPr="00B36A92" w:rsidRDefault="00714630" w:rsidP="007023BB">
            <w:pPr>
              <w:suppressAutoHyphens/>
              <w:spacing w:after="0"/>
              <w:rPr>
                <w:rFonts w:ascii="Times New Roman" w:hAnsi="Times New Roman"/>
                <w:b/>
              </w:rPr>
            </w:pPr>
            <w:r w:rsidRPr="00B36A92">
              <w:rPr>
                <w:rFonts w:ascii="Times New Roman" w:hAnsi="Times New Roman"/>
                <w:b/>
              </w:rPr>
              <w:t xml:space="preserve">в </w:t>
            </w:r>
            <w:proofErr w:type="spellStart"/>
            <w:r w:rsidRPr="00B36A92">
              <w:rPr>
                <w:rFonts w:ascii="Times New Roman" w:hAnsi="Times New Roman"/>
                <w:b/>
              </w:rPr>
              <w:t>т.ч</w:t>
            </w:r>
            <w:proofErr w:type="spellEnd"/>
            <w:r w:rsidRPr="00B36A92">
              <w:rPr>
                <w:rFonts w:ascii="Times New Roman" w:hAnsi="Times New Roman"/>
                <w:b/>
              </w:rPr>
              <w:t>. в форме практической подготовки</w:t>
            </w:r>
          </w:p>
        </w:tc>
        <w:tc>
          <w:tcPr>
            <w:tcW w:w="1315" w:type="pct"/>
            <w:shd w:val="clear" w:color="auto" w:fill="auto"/>
            <w:vAlign w:val="center"/>
          </w:tcPr>
          <w:p w:rsidR="00714630" w:rsidRPr="00B36A92" w:rsidRDefault="00714630" w:rsidP="007023BB">
            <w:pPr>
              <w:suppressAutoHyphens/>
              <w:spacing w:after="0"/>
              <w:rPr>
                <w:rFonts w:ascii="Times New Roman" w:hAnsi="Times New Roman"/>
                <w:iCs/>
              </w:rPr>
            </w:pPr>
          </w:p>
        </w:tc>
      </w:tr>
      <w:tr w:rsidR="00714630" w:rsidRPr="00B36A92" w:rsidTr="007023BB">
        <w:trPr>
          <w:trHeight w:val="336"/>
        </w:trPr>
        <w:tc>
          <w:tcPr>
            <w:tcW w:w="5000" w:type="pct"/>
            <w:gridSpan w:val="2"/>
            <w:vAlign w:val="center"/>
          </w:tcPr>
          <w:p w:rsidR="00714630" w:rsidRPr="00B36A92" w:rsidRDefault="00714630" w:rsidP="007023BB">
            <w:pPr>
              <w:suppressAutoHyphens/>
              <w:spacing w:after="0"/>
              <w:rPr>
                <w:rFonts w:ascii="Times New Roman" w:hAnsi="Times New Roman"/>
                <w:iCs/>
              </w:rPr>
            </w:pPr>
            <w:r w:rsidRPr="00B36A92">
              <w:rPr>
                <w:rFonts w:ascii="Times New Roman" w:hAnsi="Times New Roman"/>
              </w:rPr>
              <w:t>в т. ч.:</w:t>
            </w:r>
          </w:p>
        </w:tc>
      </w:tr>
      <w:tr w:rsidR="00714630" w:rsidRPr="00B36A92" w:rsidTr="007023BB">
        <w:trPr>
          <w:trHeight w:val="490"/>
        </w:trPr>
        <w:tc>
          <w:tcPr>
            <w:tcW w:w="3685" w:type="pct"/>
            <w:vAlign w:val="center"/>
          </w:tcPr>
          <w:p w:rsidR="00714630" w:rsidRPr="00B36A92" w:rsidRDefault="00714630" w:rsidP="007023BB">
            <w:pPr>
              <w:suppressAutoHyphens/>
              <w:spacing w:after="0"/>
              <w:rPr>
                <w:rFonts w:ascii="Times New Roman" w:hAnsi="Times New Roman"/>
              </w:rPr>
            </w:pPr>
            <w:r w:rsidRPr="00B36A92">
              <w:rPr>
                <w:rFonts w:ascii="Times New Roman" w:hAnsi="Times New Roman"/>
              </w:rPr>
              <w:t>теоретическое обучение</w:t>
            </w:r>
          </w:p>
        </w:tc>
        <w:tc>
          <w:tcPr>
            <w:tcW w:w="1315" w:type="pct"/>
            <w:vAlign w:val="center"/>
          </w:tcPr>
          <w:p w:rsidR="00714630" w:rsidRPr="00B36A92" w:rsidRDefault="003664F2" w:rsidP="007023BB">
            <w:pPr>
              <w:suppressAutoHyphens/>
              <w:spacing w:after="0"/>
              <w:rPr>
                <w:rFonts w:ascii="Times New Roman" w:hAnsi="Times New Roman"/>
                <w:iCs/>
              </w:rPr>
            </w:pPr>
            <w:r>
              <w:rPr>
                <w:rFonts w:ascii="Times New Roman" w:hAnsi="Times New Roman"/>
                <w:iCs/>
              </w:rPr>
              <w:t>24</w:t>
            </w:r>
          </w:p>
        </w:tc>
      </w:tr>
      <w:tr w:rsidR="00714630" w:rsidRPr="00B36A92" w:rsidTr="007023BB">
        <w:trPr>
          <w:trHeight w:val="490"/>
        </w:trPr>
        <w:tc>
          <w:tcPr>
            <w:tcW w:w="3685" w:type="pct"/>
            <w:vAlign w:val="center"/>
          </w:tcPr>
          <w:p w:rsidR="00714630" w:rsidRPr="00B36A92" w:rsidRDefault="00714630" w:rsidP="007023BB">
            <w:pPr>
              <w:suppressAutoHyphens/>
              <w:spacing w:after="0"/>
              <w:rPr>
                <w:rFonts w:ascii="Times New Roman" w:hAnsi="Times New Roman"/>
              </w:rPr>
            </w:pPr>
            <w:r w:rsidRPr="00B36A92">
              <w:rPr>
                <w:rFonts w:ascii="Times New Roman" w:hAnsi="Times New Roman"/>
              </w:rPr>
              <w:t>практические занятия</w:t>
            </w:r>
            <w:r w:rsidR="003664F2">
              <w:rPr>
                <w:rFonts w:ascii="Times New Roman" w:hAnsi="Times New Roman"/>
                <w:i/>
              </w:rPr>
              <w:t xml:space="preserve"> </w:t>
            </w:r>
          </w:p>
        </w:tc>
        <w:tc>
          <w:tcPr>
            <w:tcW w:w="1315" w:type="pct"/>
            <w:vAlign w:val="center"/>
          </w:tcPr>
          <w:p w:rsidR="00714630" w:rsidRPr="00B36A92" w:rsidRDefault="003664F2" w:rsidP="007023BB">
            <w:pPr>
              <w:suppressAutoHyphens/>
              <w:spacing w:after="0"/>
              <w:rPr>
                <w:rFonts w:ascii="Times New Roman" w:hAnsi="Times New Roman"/>
                <w:iCs/>
              </w:rPr>
            </w:pPr>
            <w:r>
              <w:rPr>
                <w:rFonts w:ascii="Times New Roman" w:hAnsi="Times New Roman"/>
                <w:iCs/>
              </w:rPr>
              <w:t>24</w:t>
            </w:r>
          </w:p>
        </w:tc>
      </w:tr>
      <w:tr w:rsidR="00714630" w:rsidRPr="00B36A92" w:rsidTr="007023BB">
        <w:trPr>
          <w:trHeight w:val="267"/>
        </w:trPr>
        <w:tc>
          <w:tcPr>
            <w:tcW w:w="3685" w:type="pct"/>
            <w:vAlign w:val="center"/>
          </w:tcPr>
          <w:p w:rsidR="00714630" w:rsidRPr="003664F2" w:rsidRDefault="00714630" w:rsidP="003664F2">
            <w:pPr>
              <w:suppressAutoHyphens/>
              <w:spacing w:after="0"/>
              <w:rPr>
                <w:rFonts w:ascii="Times New Roman" w:hAnsi="Times New Roman"/>
              </w:rPr>
            </w:pPr>
            <w:r w:rsidRPr="003664F2">
              <w:rPr>
                <w:rFonts w:ascii="Times New Roman" w:hAnsi="Times New Roman"/>
              </w:rPr>
              <w:t xml:space="preserve">Самостоятельная работа </w:t>
            </w:r>
          </w:p>
        </w:tc>
        <w:tc>
          <w:tcPr>
            <w:tcW w:w="1315" w:type="pct"/>
            <w:vAlign w:val="center"/>
          </w:tcPr>
          <w:p w:rsidR="00714630" w:rsidRPr="00B36A92" w:rsidRDefault="003664F2" w:rsidP="007023BB">
            <w:pPr>
              <w:suppressAutoHyphens/>
              <w:spacing w:after="0"/>
              <w:rPr>
                <w:rFonts w:ascii="Times New Roman" w:hAnsi="Times New Roman"/>
                <w:iCs/>
              </w:rPr>
            </w:pPr>
            <w:r>
              <w:rPr>
                <w:rFonts w:ascii="Times New Roman" w:hAnsi="Times New Roman"/>
                <w:iCs/>
              </w:rPr>
              <w:t>24</w:t>
            </w:r>
          </w:p>
        </w:tc>
      </w:tr>
      <w:tr w:rsidR="00714630" w:rsidRPr="00B36A92" w:rsidTr="007023BB">
        <w:trPr>
          <w:trHeight w:val="331"/>
        </w:trPr>
        <w:tc>
          <w:tcPr>
            <w:tcW w:w="3685" w:type="pct"/>
            <w:vAlign w:val="center"/>
          </w:tcPr>
          <w:p w:rsidR="00714630" w:rsidRPr="00B36A92" w:rsidRDefault="00714630" w:rsidP="007023BB">
            <w:pPr>
              <w:suppressAutoHyphens/>
              <w:spacing w:after="0"/>
              <w:rPr>
                <w:rFonts w:ascii="Times New Roman" w:hAnsi="Times New Roman"/>
                <w:i/>
              </w:rPr>
            </w:pPr>
            <w:r w:rsidRPr="00B36A92">
              <w:rPr>
                <w:rFonts w:ascii="Times New Roman" w:hAnsi="Times New Roman"/>
                <w:b/>
                <w:iCs/>
              </w:rPr>
              <w:t>Промежуточная аттестация</w:t>
            </w:r>
          </w:p>
        </w:tc>
        <w:tc>
          <w:tcPr>
            <w:tcW w:w="1315" w:type="pct"/>
            <w:vAlign w:val="center"/>
          </w:tcPr>
          <w:p w:rsidR="00714630" w:rsidRPr="002D4371" w:rsidRDefault="003664F2" w:rsidP="007023BB">
            <w:pPr>
              <w:suppressAutoHyphens/>
              <w:spacing w:after="0"/>
              <w:rPr>
                <w:rFonts w:ascii="Times New Roman" w:hAnsi="Times New Roman"/>
                <w:b/>
                <w:iCs/>
              </w:rPr>
            </w:pPr>
            <w:r w:rsidRPr="002D4371">
              <w:rPr>
                <w:rFonts w:ascii="Times New Roman" w:hAnsi="Times New Roman"/>
                <w:b/>
                <w:iCs/>
              </w:rPr>
              <w:t>экзамен</w:t>
            </w:r>
          </w:p>
        </w:tc>
      </w:tr>
    </w:tbl>
    <w:p w:rsidR="00714630" w:rsidRPr="00B36A92" w:rsidRDefault="00714630" w:rsidP="00714630">
      <w:pPr>
        <w:rPr>
          <w:rFonts w:ascii="Times New Roman" w:hAnsi="Times New Roman"/>
          <w:b/>
          <w:i/>
        </w:rPr>
        <w:sectPr w:rsidR="00714630" w:rsidRPr="00B36A92" w:rsidSect="001947DE">
          <w:pgSz w:w="11906" w:h="16838"/>
          <w:pgMar w:top="1134" w:right="850" w:bottom="993" w:left="1701" w:header="708" w:footer="708" w:gutter="0"/>
          <w:cols w:space="720"/>
          <w:docGrid w:linePitch="299"/>
        </w:sectPr>
      </w:pPr>
      <w:bookmarkStart w:id="0" w:name="_GoBack"/>
      <w:bookmarkEnd w:id="0"/>
    </w:p>
    <w:p w:rsidR="00714630" w:rsidRPr="00B36A92" w:rsidRDefault="00714630" w:rsidP="00714630">
      <w:pPr>
        <w:ind w:firstLine="709"/>
        <w:rPr>
          <w:rFonts w:ascii="Times New Roman" w:hAnsi="Times New Roman"/>
          <w:b/>
          <w:bCs/>
        </w:rPr>
      </w:pPr>
      <w:r w:rsidRPr="00B36A92">
        <w:rPr>
          <w:rFonts w:ascii="Times New Roman" w:hAnsi="Times New Roman"/>
          <w:b/>
        </w:rPr>
        <w:lastRenderedPageBreak/>
        <w:t xml:space="preserve">2.2. Тематический план и содержание учебной дисциплины </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422"/>
        <w:gridCol w:w="2580"/>
        <w:gridCol w:w="2771"/>
      </w:tblGrid>
      <w:tr w:rsidR="00714630" w:rsidRPr="00B36A92" w:rsidTr="002663B9">
        <w:trPr>
          <w:trHeight w:val="20"/>
        </w:trPr>
        <w:tc>
          <w:tcPr>
            <w:tcW w:w="1121" w:type="pct"/>
          </w:tcPr>
          <w:p w:rsidR="00714630" w:rsidRPr="00B36A92" w:rsidRDefault="00714630" w:rsidP="007023BB">
            <w:pPr>
              <w:suppressAutoHyphens/>
              <w:spacing w:after="0" w:line="240" w:lineRule="auto"/>
              <w:jc w:val="center"/>
              <w:rPr>
                <w:rFonts w:ascii="Times New Roman" w:hAnsi="Times New Roman"/>
                <w:b/>
                <w:bCs/>
              </w:rPr>
            </w:pPr>
            <w:r w:rsidRPr="00B36A92">
              <w:rPr>
                <w:rFonts w:ascii="Times New Roman" w:hAnsi="Times New Roman"/>
                <w:b/>
                <w:bCs/>
              </w:rPr>
              <w:t>Наименование разделов и тем</w:t>
            </w:r>
          </w:p>
        </w:tc>
        <w:tc>
          <w:tcPr>
            <w:tcW w:w="2116" w:type="pct"/>
          </w:tcPr>
          <w:p w:rsidR="00714630" w:rsidRPr="00B36A92" w:rsidRDefault="00714630" w:rsidP="007023BB">
            <w:pPr>
              <w:suppressAutoHyphens/>
              <w:spacing w:after="0" w:line="240" w:lineRule="auto"/>
              <w:jc w:val="center"/>
              <w:rPr>
                <w:rFonts w:ascii="Times New Roman" w:hAnsi="Times New Roman"/>
                <w:b/>
                <w:bCs/>
              </w:rPr>
            </w:pPr>
            <w:r w:rsidRPr="00B36A92">
              <w:rPr>
                <w:rFonts w:ascii="Times New Roman" w:hAnsi="Times New Roman"/>
                <w:b/>
                <w:bCs/>
              </w:rPr>
              <w:t>Содержание учебного материала и формы организации деятельности обучающихся</w:t>
            </w:r>
          </w:p>
        </w:tc>
        <w:tc>
          <w:tcPr>
            <w:tcW w:w="850" w:type="pct"/>
          </w:tcPr>
          <w:p w:rsidR="00714630" w:rsidRPr="00B36A92" w:rsidRDefault="00714630" w:rsidP="007023BB">
            <w:pPr>
              <w:suppressAutoHyphens/>
              <w:spacing w:after="0" w:line="240" w:lineRule="auto"/>
              <w:jc w:val="center"/>
              <w:rPr>
                <w:rFonts w:ascii="Times New Roman" w:hAnsi="Times New Roman"/>
                <w:b/>
                <w:bCs/>
              </w:rPr>
            </w:pPr>
            <w:r w:rsidRPr="00B36A92">
              <w:rPr>
                <w:rFonts w:ascii="Times New Roman" w:hAnsi="Times New Roman"/>
                <w:b/>
                <w:bCs/>
              </w:rPr>
              <w:t xml:space="preserve">Объем </w:t>
            </w:r>
          </w:p>
          <w:p w:rsidR="00714630" w:rsidRPr="00B36A92" w:rsidRDefault="00714630" w:rsidP="007023BB">
            <w:pPr>
              <w:suppressAutoHyphens/>
              <w:spacing w:after="0" w:line="240" w:lineRule="auto"/>
              <w:jc w:val="center"/>
              <w:rPr>
                <w:rFonts w:ascii="Times New Roman" w:hAnsi="Times New Roman"/>
                <w:b/>
                <w:bCs/>
              </w:rPr>
            </w:pPr>
            <w:r w:rsidRPr="00B36A92">
              <w:rPr>
                <w:rFonts w:ascii="Times New Roman" w:hAnsi="Times New Roman"/>
                <w:b/>
                <w:bCs/>
              </w:rPr>
              <w:t>в часах</w:t>
            </w:r>
          </w:p>
        </w:tc>
        <w:tc>
          <w:tcPr>
            <w:tcW w:w="913" w:type="pct"/>
          </w:tcPr>
          <w:p w:rsidR="00714630" w:rsidRPr="00B36A92" w:rsidRDefault="00714630" w:rsidP="00F46C50">
            <w:pPr>
              <w:suppressAutoHyphens/>
              <w:spacing w:after="0" w:line="240" w:lineRule="auto"/>
              <w:jc w:val="center"/>
              <w:rPr>
                <w:rFonts w:ascii="Times New Roman" w:hAnsi="Times New Roman"/>
                <w:b/>
                <w:bCs/>
              </w:rPr>
            </w:pPr>
            <w:r w:rsidRPr="00B36A92">
              <w:rPr>
                <w:rFonts w:ascii="Times New Roman" w:hAnsi="Times New Roman"/>
                <w:b/>
                <w:bCs/>
              </w:rPr>
              <w:t>Коды компетенций формированию которых способствует элемент программы</w:t>
            </w:r>
          </w:p>
        </w:tc>
      </w:tr>
      <w:tr w:rsidR="00714630" w:rsidRPr="00B36A92" w:rsidTr="002663B9">
        <w:trPr>
          <w:trHeight w:val="20"/>
        </w:trPr>
        <w:tc>
          <w:tcPr>
            <w:tcW w:w="1121" w:type="pct"/>
          </w:tcPr>
          <w:p w:rsidR="00714630" w:rsidRPr="00C94113" w:rsidRDefault="00714630" w:rsidP="007023BB">
            <w:pPr>
              <w:spacing w:after="0" w:line="240" w:lineRule="auto"/>
              <w:rPr>
                <w:rFonts w:ascii="Times New Roman" w:hAnsi="Times New Roman"/>
                <w:b/>
                <w:bCs/>
                <w:i/>
              </w:rPr>
            </w:pPr>
            <w:r w:rsidRPr="00C94113">
              <w:rPr>
                <w:rFonts w:ascii="Times New Roman" w:hAnsi="Times New Roman"/>
                <w:b/>
                <w:bCs/>
                <w:i/>
              </w:rPr>
              <w:t>1</w:t>
            </w:r>
          </w:p>
        </w:tc>
        <w:tc>
          <w:tcPr>
            <w:tcW w:w="2116" w:type="pct"/>
          </w:tcPr>
          <w:p w:rsidR="00714630" w:rsidRPr="00C94113" w:rsidRDefault="00714630" w:rsidP="007023BB">
            <w:pPr>
              <w:spacing w:after="0" w:line="240" w:lineRule="auto"/>
              <w:rPr>
                <w:rFonts w:ascii="Times New Roman" w:hAnsi="Times New Roman"/>
                <w:b/>
                <w:bCs/>
                <w:i/>
              </w:rPr>
            </w:pPr>
            <w:r w:rsidRPr="00C94113">
              <w:rPr>
                <w:rFonts w:ascii="Times New Roman" w:hAnsi="Times New Roman"/>
                <w:b/>
                <w:bCs/>
                <w:i/>
              </w:rPr>
              <w:t>2</w:t>
            </w:r>
          </w:p>
        </w:tc>
        <w:tc>
          <w:tcPr>
            <w:tcW w:w="850" w:type="pct"/>
          </w:tcPr>
          <w:p w:rsidR="00714630" w:rsidRPr="00C94113" w:rsidRDefault="00714630" w:rsidP="007023BB">
            <w:pPr>
              <w:spacing w:after="0" w:line="240" w:lineRule="auto"/>
              <w:rPr>
                <w:rFonts w:ascii="Times New Roman" w:hAnsi="Times New Roman"/>
                <w:b/>
                <w:bCs/>
                <w:i/>
              </w:rPr>
            </w:pPr>
            <w:r w:rsidRPr="00C94113">
              <w:rPr>
                <w:rFonts w:ascii="Times New Roman" w:hAnsi="Times New Roman"/>
                <w:b/>
                <w:bCs/>
                <w:i/>
              </w:rPr>
              <w:t>3</w:t>
            </w:r>
          </w:p>
        </w:tc>
        <w:tc>
          <w:tcPr>
            <w:tcW w:w="913" w:type="pct"/>
          </w:tcPr>
          <w:p w:rsidR="00714630" w:rsidRPr="00C94113" w:rsidRDefault="00C94113" w:rsidP="007023BB">
            <w:pPr>
              <w:spacing w:after="0" w:line="240" w:lineRule="auto"/>
              <w:rPr>
                <w:rFonts w:ascii="Times New Roman" w:hAnsi="Times New Roman"/>
                <w:b/>
                <w:bCs/>
                <w:i/>
              </w:rPr>
            </w:pPr>
            <w:r>
              <w:rPr>
                <w:rFonts w:ascii="Times New Roman" w:hAnsi="Times New Roman"/>
                <w:b/>
                <w:bCs/>
                <w:i/>
              </w:rPr>
              <w:t>4</w:t>
            </w:r>
          </w:p>
        </w:tc>
      </w:tr>
      <w:tr w:rsidR="008D2FD3" w:rsidRPr="00B36A92" w:rsidTr="008D2FD3">
        <w:trPr>
          <w:trHeight w:val="268"/>
        </w:trPr>
        <w:tc>
          <w:tcPr>
            <w:tcW w:w="1121" w:type="pct"/>
            <w:vMerge w:val="restart"/>
          </w:tcPr>
          <w:p w:rsidR="008D2FD3" w:rsidRPr="00B36A92" w:rsidRDefault="008D2FD3" w:rsidP="007023BB">
            <w:pPr>
              <w:spacing w:after="0" w:line="240" w:lineRule="auto"/>
              <w:rPr>
                <w:rFonts w:ascii="Times New Roman" w:hAnsi="Times New Roman"/>
                <w:b/>
                <w:bCs/>
              </w:rPr>
            </w:pPr>
            <w:r w:rsidRPr="00B36A92">
              <w:rPr>
                <w:rFonts w:ascii="Times New Roman" w:hAnsi="Times New Roman"/>
                <w:b/>
                <w:bCs/>
              </w:rPr>
              <w:t>Тема 1.</w:t>
            </w:r>
            <w:r w:rsidRPr="007169AF">
              <w:rPr>
                <w:rFonts w:ascii="Times New Roman" w:eastAsia="Times New Roman" w:hAnsi="Times New Roman" w:cs="Times New Roman"/>
                <w:sz w:val="24"/>
                <w:szCs w:val="24"/>
              </w:rPr>
              <w:t xml:space="preserve"> </w:t>
            </w:r>
            <w:r w:rsidRPr="007169AF">
              <w:rPr>
                <w:rFonts w:ascii="Times New Roman" w:eastAsia="Times New Roman" w:hAnsi="Times New Roman" w:cs="Times New Roman"/>
                <w:b/>
                <w:sz w:val="24"/>
                <w:szCs w:val="24"/>
              </w:rPr>
              <w:t>Система социальной защиты населения в Российской Федерации</w:t>
            </w:r>
          </w:p>
          <w:p w:rsidR="008D2FD3" w:rsidRPr="00B36A92" w:rsidRDefault="008D2FD3" w:rsidP="007023BB">
            <w:pPr>
              <w:spacing w:after="0" w:line="240" w:lineRule="auto"/>
              <w:rPr>
                <w:rFonts w:ascii="Times New Roman" w:hAnsi="Times New Roman"/>
                <w:b/>
                <w:bCs/>
              </w:rPr>
            </w:pPr>
          </w:p>
        </w:tc>
        <w:tc>
          <w:tcPr>
            <w:tcW w:w="2116" w:type="pct"/>
          </w:tcPr>
          <w:p w:rsidR="008D2FD3" w:rsidRPr="00B36A92" w:rsidRDefault="008D2FD3" w:rsidP="00553600">
            <w:pPr>
              <w:spacing w:after="0" w:line="240" w:lineRule="auto"/>
              <w:rPr>
                <w:rFonts w:ascii="Times New Roman" w:hAnsi="Times New Roman"/>
                <w:b/>
                <w:bCs/>
              </w:rPr>
            </w:pPr>
            <w:r w:rsidRPr="008D2FD3">
              <w:rPr>
                <w:rFonts w:ascii="Times New Roman" w:hAnsi="Times New Roman"/>
                <w:b/>
                <w:bCs/>
              </w:rPr>
              <w:t>Содержание учебного материала:</w:t>
            </w:r>
          </w:p>
        </w:tc>
        <w:tc>
          <w:tcPr>
            <w:tcW w:w="850" w:type="pct"/>
            <w:vAlign w:val="center"/>
          </w:tcPr>
          <w:p w:rsidR="008D2FD3" w:rsidRPr="00E77640" w:rsidRDefault="008D2FD3" w:rsidP="008D2FD3">
            <w:pPr>
              <w:suppressAutoHyphens/>
              <w:spacing w:after="0" w:line="240" w:lineRule="auto"/>
              <w:jc w:val="center"/>
              <w:rPr>
                <w:rFonts w:ascii="Times New Roman" w:hAnsi="Times New Roman"/>
                <w:b/>
              </w:rPr>
            </w:pPr>
            <w:r w:rsidRPr="00E77640">
              <w:rPr>
                <w:rFonts w:ascii="Times New Roman" w:hAnsi="Times New Roman"/>
                <w:b/>
              </w:rPr>
              <w:t>12</w:t>
            </w:r>
          </w:p>
        </w:tc>
        <w:tc>
          <w:tcPr>
            <w:tcW w:w="913" w:type="pct"/>
            <w:vMerge w:val="restart"/>
          </w:tcPr>
          <w:p w:rsidR="008D2FD3" w:rsidRDefault="008D2FD3" w:rsidP="007023BB">
            <w:pPr>
              <w:spacing w:after="0" w:line="240" w:lineRule="auto"/>
              <w:rPr>
                <w:rFonts w:ascii="Times New Roman" w:hAnsi="Times New Roman"/>
                <w:b/>
                <w:i/>
              </w:rPr>
            </w:pPr>
            <w:r>
              <w:rPr>
                <w:rFonts w:ascii="Times New Roman" w:hAnsi="Times New Roman"/>
                <w:b/>
                <w:i/>
              </w:rPr>
              <w:t>ОК.01, ОК.03, ОК.04, ОК.05, ОК.06</w:t>
            </w:r>
          </w:p>
          <w:p w:rsidR="008D2FD3" w:rsidRDefault="008D2FD3" w:rsidP="007023BB">
            <w:pPr>
              <w:spacing w:after="0" w:line="240" w:lineRule="auto"/>
              <w:rPr>
                <w:rFonts w:ascii="Times New Roman" w:hAnsi="Times New Roman"/>
                <w:b/>
                <w:i/>
              </w:rPr>
            </w:pPr>
          </w:p>
          <w:p w:rsidR="008D2FD3" w:rsidRDefault="008D2FD3" w:rsidP="007023BB">
            <w:pPr>
              <w:spacing w:after="0" w:line="240" w:lineRule="auto"/>
              <w:rPr>
                <w:rFonts w:ascii="Times New Roman" w:hAnsi="Times New Roman"/>
                <w:b/>
                <w:i/>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rPr>
            </w:pPr>
          </w:p>
        </w:tc>
        <w:tc>
          <w:tcPr>
            <w:tcW w:w="2116" w:type="pct"/>
          </w:tcPr>
          <w:p w:rsidR="00ED0215" w:rsidRPr="00ED0215" w:rsidRDefault="00ED0215" w:rsidP="002663B9">
            <w:pPr>
              <w:spacing w:after="0" w:line="240" w:lineRule="auto"/>
              <w:rPr>
                <w:rFonts w:ascii="Times New Roman" w:eastAsia="Times New Roman" w:hAnsi="Times New Roman" w:cs="Times New Roman"/>
                <w:sz w:val="24"/>
                <w:szCs w:val="24"/>
              </w:rPr>
            </w:pPr>
            <w:r w:rsidRPr="00ED0215">
              <w:rPr>
                <w:rFonts w:ascii="Times New Roman" w:hAnsi="Times New Roman"/>
                <w:bCs/>
              </w:rPr>
              <w:t xml:space="preserve">1. </w:t>
            </w:r>
            <w:r w:rsidRPr="00ED0215">
              <w:rPr>
                <w:rFonts w:ascii="Times New Roman" w:eastAsia="Times New Roman" w:hAnsi="Times New Roman" w:cs="Times New Roman"/>
                <w:sz w:val="24"/>
                <w:szCs w:val="24"/>
              </w:rPr>
              <w:t>Характеристика социального обслуживания.</w:t>
            </w:r>
          </w:p>
        </w:tc>
        <w:tc>
          <w:tcPr>
            <w:tcW w:w="850" w:type="pct"/>
            <w:vAlign w:val="center"/>
          </w:tcPr>
          <w:p w:rsidR="00ED0215" w:rsidRPr="00B36A92" w:rsidRDefault="00ED0215" w:rsidP="002663B9">
            <w:pPr>
              <w:suppressAutoHyphens/>
              <w:spacing w:after="0" w:line="240" w:lineRule="auto"/>
              <w:jc w:val="center"/>
              <w:rPr>
                <w:rFonts w:ascii="Times New Roman" w:hAnsi="Times New Roman"/>
                <w:bCs/>
              </w:rPr>
            </w:pPr>
            <w:r>
              <w:rPr>
                <w:rFonts w:ascii="Times New Roman" w:hAnsi="Times New Roman"/>
                <w:bCs/>
              </w:rPr>
              <w:t>1</w:t>
            </w:r>
          </w:p>
        </w:tc>
        <w:tc>
          <w:tcPr>
            <w:tcW w:w="913" w:type="pct"/>
            <w:vMerge/>
          </w:tcPr>
          <w:p w:rsidR="00ED0215" w:rsidRDefault="00ED0215" w:rsidP="002663B9">
            <w:pPr>
              <w:spacing w:after="0" w:line="240" w:lineRule="auto"/>
              <w:rPr>
                <w:rFonts w:ascii="Times New Roman" w:hAnsi="Times New Roman"/>
                <w:b/>
                <w:i/>
              </w:rPr>
            </w:pPr>
          </w:p>
        </w:tc>
      </w:tr>
      <w:tr w:rsidR="00ED0215" w:rsidRPr="00B36A92" w:rsidTr="002663B9">
        <w:trPr>
          <w:trHeight w:val="70"/>
        </w:trPr>
        <w:tc>
          <w:tcPr>
            <w:tcW w:w="1121" w:type="pct"/>
            <w:vMerge/>
          </w:tcPr>
          <w:p w:rsidR="00ED0215" w:rsidRPr="00B36A92" w:rsidRDefault="00ED0215" w:rsidP="002663B9">
            <w:pPr>
              <w:spacing w:after="0" w:line="240" w:lineRule="auto"/>
              <w:rPr>
                <w:rFonts w:ascii="Times New Roman" w:hAnsi="Times New Roman"/>
                <w:b/>
                <w:bCs/>
                <w:i/>
              </w:rPr>
            </w:pPr>
          </w:p>
        </w:tc>
        <w:tc>
          <w:tcPr>
            <w:tcW w:w="2116" w:type="pct"/>
          </w:tcPr>
          <w:p w:rsidR="00ED0215" w:rsidRPr="00ED0215" w:rsidRDefault="00ED0215" w:rsidP="002663B9">
            <w:pPr>
              <w:spacing w:after="0" w:line="240" w:lineRule="auto"/>
              <w:jc w:val="both"/>
              <w:rPr>
                <w:rFonts w:ascii="Times New Roman" w:hAnsi="Times New Roman"/>
                <w:bCs/>
              </w:rPr>
            </w:pPr>
            <w:r w:rsidRPr="00ED0215">
              <w:rPr>
                <w:rFonts w:ascii="Times New Roman" w:hAnsi="Times New Roman"/>
                <w:bCs/>
              </w:rPr>
              <w:t>2.</w:t>
            </w:r>
            <w:r w:rsidR="00C94113">
              <w:rPr>
                <w:rFonts w:ascii="Times New Roman" w:hAnsi="Times New Roman"/>
                <w:bCs/>
              </w:rPr>
              <w:t xml:space="preserve"> </w:t>
            </w:r>
            <w:r w:rsidRPr="00ED0215">
              <w:rPr>
                <w:rFonts w:ascii="Times New Roman" w:hAnsi="Times New Roman"/>
                <w:bCs/>
              </w:rPr>
              <w:t>Система социальной защиты</w:t>
            </w:r>
          </w:p>
        </w:tc>
        <w:tc>
          <w:tcPr>
            <w:tcW w:w="850" w:type="pct"/>
            <w:vAlign w:val="center"/>
          </w:tcPr>
          <w:p w:rsidR="00ED0215" w:rsidRPr="002D4371" w:rsidRDefault="00ED0215" w:rsidP="002663B9">
            <w:pPr>
              <w:suppressAutoHyphens/>
              <w:spacing w:after="0" w:line="240" w:lineRule="auto"/>
              <w:jc w:val="center"/>
              <w:rPr>
                <w:rFonts w:ascii="Times New Roman" w:hAnsi="Times New Roman"/>
                <w:bCs/>
              </w:rPr>
            </w:pPr>
            <w:r>
              <w:rPr>
                <w:rFonts w:ascii="Times New Roman" w:hAnsi="Times New Roman"/>
                <w:bCs/>
              </w:rPr>
              <w:t>1</w:t>
            </w:r>
          </w:p>
        </w:tc>
        <w:tc>
          <w:tcPr>
            <w:tcW w:w="913" w:type="pct"/>
            <w:vMerge/>
          </w:tcPr>
          <w:p w:rsidR="00ED0215" w:rsidRPr="00B36A92" w:rsidRDefault="00ED0215" w:rsidP="002663B9">
            <w:pPr>
              <w:spacing w:after="0" w:line="240" w:lineRule="auto"/>
              <w:rPr>
                <w:rFonts w:ascii="Times New Roman" w:hAnsi="Times New Roman"/>
                <w:b/>
                <w:bCs/>
                <w:i/>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i/>
              </w:rPr>
            </w:pPr>
          </w:p>
        </w:tc>
        <w:tc>
          <w:tcPr>
            <w:tcW w:w="2116" w:type="pct"/>
          </w:tcPr>
          <w:p w:rsidR="00ED0215" w:rsidRPr="00ED0215" w:rsidRDefault="00ED0215" w:rsidP="002663B9">
            <w:pPr>
              <w:spacing w:after="0" w:line="240" w:lineRule="auto"/>
              <w:jc w:val="both"/>
              <w:rPr>
                <w:rFonts w:ascii="Times New Roman" w:hAnsi="Times New Roman"/>
                <w:bCs/>
              </w:rPr>
            </w:pPr>
            <w:r w:rsidRPr="00ED0215">
              <w:rPr>
                <w:rFonts w:ascii="Times New Roman" w:hAnsi="Times New Roman"/>
                <w:bCs/>
              </w:rPr>
              <w:t>3.</w:t>
            </w:r>
            <w:r w:rsidRPr="00ED0215">
              <w:rPr>
                <w:rFonts w:ascii="Times New Roman" w:eastAsia="Times New Roman" w:hAnsi="Times New Roman" w:cs="Times New Roman"/>
                <w:sz w:val="24"/>
                <w:szCs w:val="24"/>
              </w:rPr>
              <w:t xml:space="preserve"> Деятельность социальных служб.</w:t>
            </w:r>
          </w:p>
        </w:tc>
        <w:tc>
          <w:tcPr>
            <w:tcW w:w="850" w:type="pct"/>
            <w:vAlign w:val="center"/>
          </w:tcPr>
          <w:p w:rsidR="00ED0215" w:rsidRPr="002D4371" w:rsidRDefault="00ED0215" w:rsidP="002663B9">
            <w:pPr>
              <w:suppressAutoHyphens/>
              <w:spacing w:after="0" w:line="240" w:lineRule="auto"/>
              <w:jc w:val="center"/>
              <w:rPr>
                <w:rFonts w:ascii="Times New Roman" w:hAnsi="Times New Roman"/>
                <w:bCs/>
              </w:rPr>
            </w:pPr>
            <w:r w:rsidRPr="002D4371">
              <w:rPr>
                <w:rFonts w:ascii="Times New Roman" w:hAnsi="Times New Roman"/>
                <w:bCs/>
              </w:rPr>
              <w:t>1</w:t>
            </w:r>
          </w:p>
        </w:tc>
        <w:tc>
          <w:tcPr>
            <w:tcW w:w="913" w:type="pct"/>
            <w:vMerge/>
          </w:tcPr>
          <w:p w:rsidR="00ED0215" w:rsidRPr="00B36A92" w:rsidRDefault="00ED0215" w:rsidP="002663B9">
            <w:pPr>
              <w:spacing w:after="0" w:line="240" w:lineRule="auto"/>
              <w:rPr>
                <w:rFonts w:ascii="Times New Roman" w:hAnsi="Times New Roman"/>
                <w:b/>
                <w:bCs/>
                <w:i/>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i/>
              </w:rPr>
            </w:pPr>
          </w:p>
        </w:tc>
        <w:tc>
          <w:tcPr>
            <w:tcW w:w="2116" w:type="pct"/>
          </w:tcPr>
          <w:p w:rsidR="00ED0215" w:rsidRPr="00ED0215" w:rsidRDefault="00ED0215" w:rsidP="002663B9">
            <w:pPr>
              <w:spacing w:after="0" w:line="240" w:lineRule="auto"/>
              <w:rPr>
                <w:rFonts w:ascii="Times New Roman" w:eastAsia="Times New Roman" w:hAnsi="Times New Roman" w:cs="Times New Roman"/>
                <w:sz w:val="24"/>
                <w:szCs w:val="24"/>
              </w:rPr>
            </w:pPr>
            <w:r w:rsidRPr="00ED0215">
              <w:rPr>
                <w:rFonts w:ascii="Times New Roman" w:hAnsi="Times New Roman"/>
                <w:bCs/>
              </w:rPr>
              <w:t>4.</w:t>
            </w:r>
            <w:r w:rsidRPr="00ED0215">
              <w:rPr>
                <w:rFonts w:ascii="Times New Roman" w:eastAsia="Times New Roman" w:hAnsi="Times New Roman" w:cs="Times New Roman"/>
                <w:sz w:val="24"/>
                <w:szCs w:val="24"/>
              </w:rPr>
              <w:t xml:space="preserve"> Осуществление социального обслуживания</w:t>
            </w:r>
          </w:p>
        </w:tc>
        <w:tc>
          <w:tcPr>
            <w:tcW w:w="850" w:type="pct"/>
            <w:vAlign w:val="center"/>
          </w:tcPr>
          <w:p w:rsidR="00ED0215" w:rsidRPr="002D4371" w:rsidRDefault="00ED0215" w:rsidP="002663B9">
            <w:pPr>
              <w:suppressAutoHyphens/>
              <w:spacing w:after="0" w:line="240" w:lineRule="auto"/>
              <w:jc w:val="center"/>
              <w:rPr>
                <w:rFonts w:ascii="Times New Roman" w:hAnsi="Times New Roman"/>
                <w:bCs/>
              </w:rPr>
            </w:pPr>
            <w:r w:rsidRPr="002D4371">
              <w:rPr>
                <w:rFonts w:ascii="Times New Roman" w:hAnsi="Times New Roman"/>
                <w:bCs/>
              </w:rPr>
              <w:t>1</w:t>
            </w:r>
          </w:p>
        </w:tc>
        <w:tc>
          <w:tcPr>
            <w:tcW w:w="913" w:type="pct"/>
            <w:vMerge/>
          </w:tcPr>
          <w:p w:rsidR="00ED0215" w:rsidRPr="00B36A92" w:rsidRDefault="00ED0215" w:rsidP="002663B9">
            <w:pPr>
              <w:spacing w:after="0" w:line="240" w:lineRule="auto"/>
              <w:rPr>
                <w:rFonts w:ascii="Times New Roman" w:hAnsi="Times New Roman"/>
                <w:b/>
                <w:bCs/>
                <w:i/>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i/>
              </w:rPr>
            </w:pPr>
          </w:p>
        </w:tc>
        <w:tc>
          <w:tcPr>
            <w:tcW w:w="2116" w:type="pct"/>
          </w:tcPr>
          <w:p w:rsidR="00ED0215" w:rsidRPr="00ED0215" w:rsidRDefault="00ED0215" w:rsidP="002663B9">
            <w:pPr>
              <w:spacing w:after="0" w:line="240" w:lineRule="auto"/>
              <w:rPr>
                <w:rFonts w:ascii="Times New Roman" w:eastAsia="Times New Roman" w:hAnsi="Times New Roman" w:cs="Times New Roman"/>
                <w:sz w:val="24"/>
                <w:szCs w:val="24"/>
              </w:rPr>
            </w:pPr>
            <w:r w:rsidRPr="00ED0215">
              <w:rPr>
                <w:rFonts w:ascii="Times New Roman" w:hAnsi="Times New Roman"/>
                <w:bCs/>
              </w:rPr>
              <w:t>5.</w:t>
            </w:r>
            <w:r w:rsidRPr="00ED0215">
              <w:rPr>
                <w:rFonts w:ascii="Times New Roman" w:eastAsia="Times New Roman" w:hAnsi="Times New Roman" w:cs="Times New Roman"/>
                <w:sz w:val="24"/>
                <w:szCs w:val="24"/>
              </w:rPr>
              <w:t xml:space="preserve"> Право на социальное обслуживание</w:t>
            </w:r>
          </w:p>
        </w:tc>
        <w:tc>
          <w:tcPr>
            <w:tcW w:w="850" w:type="pct"/>
            <w:vAlign w:val="center"/>
          </w:tcPr>
          <w:p w:rsidR="00ED0215" w:rsidRPr="002D4371" w:rsidRDefault="00ED0215" w:rsidP="002663B9">
            <w:pPr>
              <w:suppressAutoHyphens/>
              <w:spacing w:after="0" w:line="240" w:lineRule="auto"/>
              <w:jc w:val="center"/>
              <w:rPr>
                <w:rFonts w:ascii="Times New Roman" w:hAnsi="Times New Roman"/>
                <w:bCs/>
              </w:rPr>
            </w:pPr>
            <w:r w:rsidRPr="002D4371">
              <w:rPr>
                <w:rFonts w:ascii="Times New Roman" w:hAnsi="Times New Roman"/>
                <w:bCs/>
              </w:rPr>
              <w:t>1</w:t>
            </w:r>
          </w:p>
        </w:tc>
        <w:tc>
          <w:tcPr>
            <w:tcW w:w="913" w:type="pct"/>
            <w:vMerge/>
          </w:tcPr>
          <w:p w:rsidR="00ED0215" w:rsidRPr="00B36A92" w:rsidRDefault="00ED0215" w:rsidP="002663B9">
            <w:pPr>
              <w:spacing w:after="0" w:line="240" w:lineRule="auto"/>
              <w:rPr>
                <w:rFonts w:ascii="Times New Roman" w:hAnsi="Times New Roman"/>
                <w:b/>
                <w:bCs/>
                <w:i/>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i/>
              </w:rPr>
            </w:pPr>
          </w:p>
        </w:tc>
        <w:tc>
          <w:tcPr>
            <w:tcW w:w="2116" w:type="pct"/>
          </w:tcPr>
          <w:p w:rsidR="00ED0215" w:rsidRPr="00ED0215" w:rsidRDefault="00ED0215" w:rsidP="002663B9">
            <w:pPr>
              <w:spacing w:after="0" w:line="240" w:lineRule="auto"/>
              <w:rPr>
                <w:rFonts w:ascii="Times New Roman" w:eastAsia="Times New Roman" w:hAnsi="Times New Roman" w:cs="Times New Roman"/>
                <w:sz w:val="24"/>
                <w:szCs w:val="24"/>
              </w:rPr>
            </w:pPr>
            <w:r w:rsidRPr="00ED0215">
              <w:rPr>
                <w:rFonts w:ascii="Times New Roman" w:hAnsi="Times New Roman"/>
                <w:bCs/>
              </w:rPr>
              <w:t>6.</w:t>
            </w:r>
            <w:r w:rsidRPr="00ED0215">
              <w:rPr>
                <w:rFonts w:ascii="Times New Roman" w:eastAsia="Times New Roman" w:hAnsi="Times New Roman" w:cs="Times New Roman"/>
                <w:sz w:val="24"/>
                <w:szCs w:val="24"/>
              </w:rPr>
              <w:t xml:space="preserve"> Классификация и характеристика основных форм </w:t>
            </w:r>
          </w:p>
          <w:p w:rsidR="00ED0215" w:rsidRPr="00ED0215" w:rsidRDefault="00ED0215" w:rsidP="002663B9">
            <w:pPr>
              <w:spacing w:after="0" w:line="240" w:lineRule="auto"/>
              <w:jc w:val="both"/>
              <w:rPr>
                <w:rFonts w:ascii="Times New Roman" w:hAnsi="Times New Roman"/>
                <w:bCs/>
              </w:rPr>
            </w:pPr>
            <w:r w:rsidRPr="00ED0215">
              <w:rPr>
                <w:rFonts w:ascii="Times New Roman" w:eastAsia="Times New Roman" w:hAnsi="Times New Roman" w:cs="Times New Roman"/>
                <w:sz w:val="24"/>
                <w:szCs w:val="24"/>
              </w:rPr>
              <w:t>социального обслуживания</w:t>
            </w:r>
          </w:p>
        </w:tc>
        <w:tc>
          <w:tcPr>
            <w:tcW w:w="850" w:type="pct"/>
            <w:vAlign w:val="center"/>
          </w:tcPr>
          <w:p w:rsidR="00ED0215" w:rsidRPr="002D4371" w:rsidRDefault="00ED0215" w:rsidP="002663B9">
            <w:pPr>
              <w:suppressAutoHyphens/>
              <w:spacing w:after="0" w:line="240" w:lineRule="auto"/>
              <w:jc w:val="center"/>
              <w:rPr>
                <w:rFonts w:ascii="Times New Roman" w:hAnsi="Times New Roman"/>
                <w:bCs/>
              </w:rPr>
            </w:pPr>
            <w:r w:rsidRPr="002D4371">
              <w:rPr>
                <w:rFonts w:ascii="Times New Roman" w:hAnsi="Times New Roman"/>
                <w:bCs/>
              </w:rPr>
              <w:t>1</w:t>
            </w:r>
          </w:p>
        </w:tc>
        <w:tc>
          <w:tcPr>
            <w:tcW w:w="913" w:type="pct"/>
            <w:vMerge/>
          </w:tcPr>
          <w:p w:rsidR="00ED0215" w:rsidRPr="00B36A92" w:rsidRDefault="00ED0215" w:rsidP="002663B9">
            <w:pPr>
              <w:spacing w:after="0" w:line="240" w:lineRule="auto"/>
              <w:rPr>
                <w:rFonts w:ascii="Times New Roman" w:hAnsi="Times New Roman"/>
                <w:b/>
                <w:bCs/>
                <w:i/>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i/>
              </w:rPr>
            </w:pPr>
          </w:p>
        </w:tc>
        <w:tc>
          <w:tcPr>
            <w:tcW w:w="2116" w:type="pct"/>
          </w:tcPr>
          <w:p w:rsidR="00ED0215" w:rsidRPr="00ED0215" w:rsidRDefault="00ED0215" w:rsidP="002663B9">
            <w:pPr>
              <w:spacing w:after="0" w:line="240" w:lineRule="auto"/>
              <w:jc w:val="both"/>
              <w:rPr>
                <w:rFonts w:ascii="Times New Roman" w:hAnsi="Times New Roman"/>
                <w:i/>
              </w:rPr>
            </w:pPr>
            <w:r w:rsidRPr="00ED0215">
              <w:rPr>
                <w:rFonts w:ascii="Times New Roman" w:hAnsi="Times New Roman"/>
                <w:bCs/>
                <w:i/>
              </w:rPr>
              <w:t>В том числе практических занятий:</w:t>
            </w:r>
          </w:p>
        </w:tc>
        <w:tc>
          <w:tcPr>
            <w:tcW w:w="850" w:type="pct"/>
            <w:vAlign w:val="center"/>
          </w:tcPr>
          <w:p w:rsidR="00ED0215" w:rsidRPr="002663B9" w:rsidRDefault="00ED0215" w:rsidP="002663B9">
            <w:pPr>
              <w:suppressAutoHyphens/>
              <w:spacing w:after="0" w:line="240" w:lineRule="auto"/>
              <w:jc w:val="center"/>
              <w:rPr>
                <w:rFonts w:ascii="Times New Roman" w:hAnsi="Times New Roman"/>
                <w:i/>
              </w:rPr>
            </w:pPr>
            <w:r w:rsidRPr="002663B9">
              <w:rPr>
                <w:rFonts w:ascii="Times New Roman" w:hAnsi="Times New Roman"/>
                <w:i/>
              </w:rPr>
              <w:t>6</w:t>
            </w:r>
          </w:p>
        </w:tc>
        <w:tc>
          <w:tcPr>
            <w:tcW w:w="913" w:type="pct"/>
            <w:vMerge/>
          </w:tcPr>
          <w:p w:rsidR="00ED0215" w:rsidRPr="00B36A92" w:rsidRDefault="00ED0215" w:rsidP="002663B9">
            <w:pPr>
              <w:spacing w:after="0" w:line="240" w:lineRule="auto"/>
              <w:rPr>
                <w:rFonts w:ascii="Times New Roman" w:hAnsi="Times New Roman"/>
                <w:b/>
                <w:i/>
              </w:rPr>
            </w:pPr>
          </w:p>
        </w:tc>
      </w:tr>
      <w:tr w:rsidR="00ED0215" w:rsidRPr="00B36A92" w:rsidTr="002663B9">
        <w:trPr>
          <w:trHeight w:val="611"/>
        </w:trPr>
        <w:tc>
          <w:tcPr>
            <w:tcW w:w="1121" w:type="pct"/>
            <w:vMerge/>
          </w:tcPr>
          <w:p w:rsidR="00ED0215" w:rsidRPr="00B36A92" w:rsidRDefault="00ED0215" w:rsidP="002663B9">
            <w:pPr>
              <w:spacing w:after="0" w:line="240" w:lineRule="auto"/>
              <w:rPr>
                <w:rFonts w:ascii="Times New Roman" w:hAnsi="Times New Roman"/>
                <w:b/>
                <w:bCs/>
                <w:i/>
              </w:rPr>
            </w:pPr>
          </w:p>
        </w:tc>
        <w:tc>
          <w:tcPr>
            <w:tcW w:w="2116" w:type="pct"/>
          </w:tcPr>
          <w:p w:rsidR="00ED0215" w:rsidRPr="00ED0215" w:rsidRDefault="00ED0215" w:rsidP="002663B9">
            <w:pPr>
              <w:spacing w:after="0" w:line="240" w:lineRule="auto"/>
              <w:jc w:val="both"/>
              <w:rPr>
                <w:rFonts w:ascii="Times New Roman" w:hAnsi="Times New Roman"/>
              </w:rPr>
            </w:pPr>
            <w:r w:rsidRPr="00ED0215">
              <w:rPr>
                <w:rFonts w:ascii="Times New Roman" w:hAnsi="Times New Roman"/>
              </w:rPr>
              <w:t xml:space="preserve">1. Практическое занятие </w:t>
            </w:r>
          </w:p>
          <w:p w:rsidR="00ED0215" w:rsidRPr="00ED0215" w:rsidRDefault="00ED0215" w:rsidP="002663B9">
            <w:pPr>
              <w:spacing w:after="0" w:line="240" w:lineRule="auto"/>
              <w:jc w:val="both"/>
              <w:rPr>
                <w:rFonts w:ascii="Times New Roman" w:hAnsi="Times New Roman"/>
              </w:rPr>
            </w:pPr>
            <w:r w:rsidRPr="00ED0215">
              <w:rPr>
                <w:rFonts w:ascii="Times New Roman" w:hAnsi="Times New Roman"/>
              </w:rPr>
              <w:t xml:space="preserve">Решение ситуационных задач «Право на социальное обслуживание» </w:t>
            </w:r>
          </w:p>
        </w:tc>
        <w:tc>
          <w:tcPr>
            <w:tcW w:w="850" w:type="pct"/>
            <w:vAlign w:val="center"/>
          </w:tcPr>
          <w:p w:rsidR="00ED0215" w:rsidRPr="002663B9" w:rsidRDefault="00ED0215" w:rsidP="002663B9">
            <w:pPr>
              <w:suppressAutoHyphens/>
              <w:spacing w:after="0" w:line="240" w:lineRule="auto"/>
              <w:jc w:val="center"/>
              <w:rPr>
                <w:rFonts w:ascii="Times New Roman" w:hAnsi="Times New Roman"/>
              </w:rPr>
            </w:pPr>
            <w:r w:rsidRPr="002663B9">
              <w:rPr>
                <w:rFonts w:ascii="Times New Roman" w:hAnsi="Times New Roman"/>
              </w:rPr>
              <w:t>2</w:t>
            </w:r>
          </w:p>
        </w:tc>
        <w:tc>
          <w:tcPr>
            <w:tcW w:w="913" w:type="pct"/>
            <w:vMerge/>
          </w:tcPr>
          <w:p w:rsidR="00ED0215" w:rsidRPr="00B36A92" w:rsidRDefault="00ED0215" w:rsidP="002663B9">
            <w:pPr>
              <w:spacing w:after="0" w:line="240" w:lineRule="auto"/>
              <w:rPr>
                <w:rFonts w:ascii="Times New Roman" w:hAnsi="Times New Roman"/>
                <w:b/>
                <w:i/>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i/>
              </w:rPr>
            </w:pPr>
          </w:p>
        </w:tc>
        <w:tc>
          <w:tcPr>
            <w:tcW w:w="2116" w:type="pct"/>
            <w:vAlign w:val="bottom"/>
          </w:tcPr>
          <w:p w:rsidR="00ED0215" w:rsidRPr="00ED0215" w:rsidRDefault="00ED0215" w:rsidP="002663B9">
            <w:pPr>
              <w:spacing w:after="0" w:line="240" w:lineRule="auto"/>
              <w:jc w:val="both"/>
              <w:rPr>
                <w:rFonts w:ascii="Times New Roman" w:hAnsi="Times New Roman"/>
              </w:rPr>
            </w:pPr>
            <w:r w:rsidRPr="00ED0215">
              <w:rPr>
                <w:rFonts w:ascii="Times New Roman" w:hAnsi="Times New Roman"/>
              </w:rPr>
              <w:t xml:space="preserve">2. Практическое занятие </w:t>
            </w:r>
          </w:p>
          <w:p w:rsidR="00ED0215" w:rsidRPr="00ED0215" w:rsidRDefault="00ED0215" w:rsidP="002663B9">
            <w:pPr>
              <w:spacing w:after="0" w:line="240" w:lineRule="auto"/>
              <w:jc w:val="both"/>
              <w:rPr>
                <w:rFonts w:ascii="Times New Roman" w:hAnsi="Times New Roman"/>
              </w:rPr>
            </w:pPr>
            <w:r w:rsidRPr="00ED0215">
              <w:rPr>
                <w:rFonts w:ascii="Times New Roman" w:hAnsi="Times New Roman"/>
              </w:rPr>
              <w:t>Применение основных форм социального обслуживания</w:t>
            </w:r>
          </w:p>
        </w:tc>
        <w:tc>
          <w:tcPr>
            <w:tcW w:w="850" w:type="pct"/>
            <w:vAlign w:val="center"/>
          </w:tcPr>
          <w:p w:rsidR="00ED0215" w:rsidRPr="002663B9" w:rsidRDefault="00ED0215" w:rsidP="002663B9">
            <w:pPr>
              <w:suppressAutoHyphens/>
              <w:spacing w:after="0" w:line="240" w:lineRule="auto"/>
              <w:jc w:val="center"/>
              <w:rPr>
                <w:rFonts w:ascii="Times New Roman" w:hAnsi="Times New Roman"/>
              </w:rPr>
            </w:pPr>
            <w:r w:rsidRPr="002663B9">
              <w:rPr>
                <w:rFonts w:ascii="Times New Roman" w:hAnsi="Times New Roman"/>
              </w:rPr>
              <w:t>2</w:t>
            </w:r>
          </w:p>
        </w:tc>
        <w:tc>
          <w:tcPr>
            <w:tcW w:w="913" w:type="pct"/>
            <w:vMerge/>
          </w:tcPr>
          <w:p w:rsidR="00ED0215" w:rsidRPr="00B36A92" w:rsidRDefault="00ED0215" w:rsidP="002663B9">
            <w:pPr>
              <w:spacing w:after="0" w:line="240" w:lineRule="auto"/>
              <w:rPr>
                <w:rFonts w:ascii="Times New Roman" w:hAnsi="Times New Roman"/>
                <w:b/>
                <w:i/>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i/>
              </w:rPr>
            </w:pPr>
          </w:p>
        </w:tc>
        <w:tc>
          <w:tcPr>
            <w:tcW w:w="2116" w:type="pct"/>
            <w:vAlign w:val="bottom"/>
          </w:tcPr>
          <w:p w:rsidR="00ED0215" w:rsidRPr="00ED0215" w:rsidRDefault="00ED0215" w:rsidP="002663B9">
            <w:pPr>
              <w:spacing w:after="0" w:line="240" w:lineRule="auto"/>
              <w:jc w:val="both"/>
              <w:rPr>
                <w:rFonts w:ascii="Times New Roman" w:hAnsi="Times New Roman"/>
              </w:rPr>
            </w:pPr>
            <w:r w:rsidRPr="00ED0215">
              <w:rPr>
                <w:rFonts w:ascii="Times New Roman" w:hAnsi="Times New Roman"/>
              </w:rPr>
              <w:t>3.</w:t>
            </w:r>
            <w:r w:rsidR="00C94113">
              <w:rPr>
                <w:rFonts w:ascii="Times New Roman" w:hAnsi="Times New Roman"/>
              </w:rPr>
              <w:t xml:space="preserve"> </w:t>
            </w:r>
            <w:r w:rsidRPr="00ED0215">
              <w:rPr>
                <w:rFonts w:ascii="Times New Roman" w:hAnsi="Times New Roman"/>
              </w:rPr>
              <w:t xml:space="preserve">Практическое занятие </w:t>
            </w:r>
          </w:p>
          <w:p w:rsidR="00ED0215" w:rsidRPr="00ED0215" w:rsidRDefault="00ED0215" w:rsidP="002663B9">
            <w:pPr>
              <w:spacing w:after="0" w:line="240" w:lineRule="auto"/>
              <w:jc w:val="both"/>
              <w:rPr>
                <w:rFonts w:ascii="Times New Roman" w:hAnsi="Times New Roman"/>
              </w:rPr>
            </w:pPr>
            <w:r w:rsidRPr="00ED0215">
              <w:rPr>
                <w:rFonts w:ascii="Times New Roman" w:hAnsi="Times New Roman"/>
              </w:rPr>
              <w:t>Сравнительный анализ учреждений социального обслуживания региона</w:t>
            </w:r>
          </w:p>
        </w:tc>
        <w:tc>
          <w:tcPr>
            <w:tcW w:w="850" w:type="pct"/>
            <w:vAlign w:val="center"/>
          </w:tcPr>
          <w:p w:rsidR="00ED0215" w:rsidRPr="002663B9" w:rsidRDefault="00ED0215" w:rsidP="002663B9">
            <w:pPr>
              <w:suppressAutoHyphens/>
              <w:spacing w:after="0" w:line="240" w:lineRule="auto"/>
              <w:jc w:val="center"/>
              <w:rPr>
                <w:rFonts w:ascii="Times New Roman" w:hAnsi="Times New Roman"/>
              </w:rPr>
            </w:pPr>
            <w:r w:rsidRPr="002663B9">
              <w:rPr>
                <w:rFonts w:ascii="Times New Roman" w:hAnsi="Times New Roman"/>
              </w:rPr>
              <w:t>2</w:t>
            </w:r>
          </w:p>
        </w:tc>
        <w:tc>
          <w:tcPr>
            <w:tcW w:w="913" w:type="pct"/>
            <w:vMerge/>
          </w:tcPr>
          <w:p w:rsidR="00ED0215" w:rsidRPr="00B36A92" w:rsidRDefault="00ED0215" w:rsidP="002663B9">
            <w:pPr>
              <w:spacing w:after="0" w:line="240" w:lineRule="auto"/>
              <w:rPr>
                <w:rFonts w:ascii="Times New Roman" w:hAnsi="Times New Roman"/>
                <w:b/>
                <w:i/>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rPr>
            </w:pPr>
          </w:p>
        </w:tc>
        <w:tc>
          <w:tcPr>
            <w:tcW w:w="2116" w:type="pct"/>
          </w:tcPr>
          <w:p w:rsidR="00ED0215" w:rsidRPr="00B36A92" w:rsidRDefault="00ED0215" w:rsidP="002663B9">
            <w:pPr>
              <w:spacing w:after="0" w:line="240" w:lineRule="auto"/>
              <w:rPr>
                <w:rFonts w:ascii="Times New Roman" w:hAnsi="Times New Roman"/>
                <w:b/>
                <w:bCs/>
              </w:rPr>
            </w:pPr>
            <w:r w:rsidRPr="00B36A92">
              <w:rPr>
                <w:rFonts w:ascii="Times New Roman" w:hAnsi="Times New Roman"/>
                <w:b/>
                <w:bCs/>
              </w:rPr>
              <w:t>Самостоятельная работа обучающихся</w:t>
            </w:r>
          </w:p>
        </w:tc>
        <w:tc>
          <w:tcPr>
            <w:tcW w:w="850" w:type="pct"/>
            <w:vAlign w:val="center"/>
          </w:tcPr>
          <w:p w:rsidR="00ED0215" w:rsidRPr="00B36A92" w:rsidRDefault="00ED0215" w:rsidP="002663B9">
            <w:pPr>
              <w:suppressAutoHyphens/>
              <w:spacing w:after="0" w:line="240" w:lineRule="auto"/>
              <w:jc w:val="center"/>
              <w:rPr>
                <w:rFonts w:ascii="Times New Roman" w:hAnsi="Times New Roman"/>
                <w:b/>
                <w:bCs/>
              </w:rPr>
            </w:pPr>
            <w:r>
              <w:rPr>
                <w:rFonts w:ascii="Times New Roman" w:hAnsi="Times New Roman"/>
                <w:b/>
              </w:rPr>
              <w:t>6</w:t>
            </w:r>
          </w:p>
        </w:tc>
        <w:tc>
          <w:tcPr>
            <w:tcW w:w="913" w:type="pct"/>
            <w:vMerge/>
          </w:tcPr>
          <w:p w:rsidR="00ED0215" w:rsidRPr="00B36A92" w:rsidRDefault="00ED0215" w:rsidP="002663B9">
            <w:pPr>
              <w:spacing w:after="0" w:line="240" w:lineRule="auto"/>
              <w:rPr>
                <w:rFonts w:ascii="Times New Roman" w:hAnsi="Times New Roman"/>
                <w:b/>
              </w:rPr>
            </w:pPr>
          </w:p>
        </w:tc>
      </w:tr>
      <w:tr w:rsidR="008D2FD3" w:rsidRPr="00B36A92" w:rsidTr="008D2FD3">
        <w:trPr>
          <w:trHeight w:val="110"/>
        </w:trPr>
        <w:tc>
          <w:tcPr>
            <w:tcW w:w="1121" w:type="pct"/>
            <w:vMerge w:val="restart"/>
          </w:tcPr>
          <w:p w:rsidR="008D2FD3" w:rsidRDefault="008D2FD3" w:rsidP="002663B9">
            <w:pPr>
              <w:spacing w:after="0" w:line="240" w:lineRule="auto"/>
              <w:rPr>
                <w:rFonts w:ascii="Times New Roman" w:hAnsi="Times New Roman"/>
                <w:b/>
                <w:bCs/>
              </w:rPr>
            </w:pPr>
            <w:r>
              <w:rPr>
                <w:rFonts w:ascii="Times New Roman" w:hAnsi="Times New Roman"/>
                <w:b/>
                <w:bCs/>
              </w:rPr>
              <w:t>Тема 2.</w:t>
            </w:r>
            <w:r>
              <w:t xml:space="preserve"> </w:t>
            </w:r>
            <w:r w:rsidRPr="007169AF">
              <w:rPr>
                <w:rFonts w:ascii="Times New Roman" w:hAnsi="Times New Roman"/>
                <w:b/>
                <w:bCs/>
              </w:rPr>
              <w:t>Особенности социальной работы в различных сферах жизнедеятельности общества</w:t>
            </w:r>
          </w:p>
        </w:tc>
        <w:tc>
          <w:tcPr>
            <w:tcW w:w="2116" w:type="pct"/>
          </w:tcPr>
          <w:p w:rsidR="008D2FD3" w:rsidRPr="008D2FD3" w:rsidRDefault="008D2FD3" w:rsidP="002663B9">
            <w:pPr>
              <w:spacing w:after="0" w:line="240" w:lineRule="auto"/>
              <w:rPr>
                <w:rFonts w:ascii="Times New Roman" w:hAnsi="Times New Roman"/>
                <w:b/>
                <w:bCs/>
              </w:rPr>
            </w:pPr>
            <w:r w:rsidRPr="008D2FD3">
              <w:rPr>
                <w:rFonts w:ascii="Times New Roman" w:hAnsi="Times New Roman"/>
                <w:b/>
                <w:bCs/>
              </w:rPr>
              <w:t>Содержание учебного материала:</w:t>
            </w:r>
          </w:p>
        </w:tc>
        <w:tc>
          <w:tcPr>
            <w:tcW w:w="850" w:type="pct"/>
            <w:vAlign w:val="center"/>
          </w:tcPr>
          <w:p w:rsidR="008D2FD3" w:rsidRDefault="008D2FD3" w:rsidP="008D2FD3">
            <w:pPr>
              <w:spacing w:after="0" w:line="240" w:lineRule="auto"/>
              <w:jc w:val="center"/>
              <w:rPr>
                <w:rFonts w:ascii="Times New Roman" w:hAnsi="Times New Roman"/>
                <w:b/>
              </w:rPr>
            </w:pPr>
            <w:r>
              <w:rPr>
                <w:rFonts w:ascii="Times New Roman" w:hAnsi="Times New Roman"/>
                <w:b/>
              </w:rPr>
              <w:t>12</w:t>
            </w:r>
          </w:p>
        </w:tc>
        <w:tc>
          <w:tcPr>
            <w:tcW w:w="913" w:type="pct"/>
            <w:vMerge w:val="restart"/>
          </w:tcPr>
          <w:p w:rsidR="008D2FD3" w:rsidRDefault="008D2FD3" w:rsidP="002663B9">
            <w:pPr>
              <w:spacing w:after="0" w:line="240" w:lineRule="auto"/>
              <w:rPr>
                <w:rFonts w:ascii="Times New Roman" w:hAnsi="Times New Roman"/>
                <w:b/>
              </w:rPr>
            </w:pPr>
            <w:r w:rsidRPr="001B1567">
              <w:rPr>
                <w:rFonts w:ascii="Times New Roman" w:hAnsi="Times New Roman"/>
                <w:b/>
              </w:rPr>
              <w:t>ОК.01,</w:t>
            </w:r>
            <w:r>
              <w:rPr>
                <w:rFonts w:ascii="Times New Roman" w:hAnsi="Times New Roman"/>
                <w:b/>
              </w:rPr>
              <w:t xml:space="preserve"> ОК.02,</w:t>
            </w:r>
            <w:r w:rsidRPr="001B1567">
              <w:rPr>
                <w:rFonts w:ascii="Times New Roman" w:hAnsi="Times New Roman"/>
                <w:b/>
              </w:rPr>
              <w:t xml:space="preserve"> ОК.03, ОК.04, ОК.05</w:t>
            </w:r>
          </w:p>
          <w:p w:rsidR="008D2FD3" w:rsidRDefault="008D2FD3" w:rsidP="002663B9">
            <w:pPr>
              <w:spacing w:after="0" w:line="240" w:lineRule="auto"/>
              <w:rPr>
                <w:rFonts w:ascii="Times New Roman" w:hAnsi="Times New Roman"/>
                <w:b/>
              </w:rPr>
            </w:pPr>
          </w:p>
          <w:p w:rsidR="008D2FD3" w:rsidRPr="001B1567" w:rsidRDefault="008D2FD3" w:rsidP="002663B9">
            <w:pPr>
              <w:spacing w:after="0" w:line="240" w:lineRule="auto"/>
              <w:rPr>
                <w:rFonts w:ascii="Times New Roman" w:hAnsi="Times New Roman"/>
                <w:b/>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rPr>
            </w:pPr>
          </w:p>
        </w:tc>
        <w:tc>
          <w:tcPr>
            <w:tcW w:w="2116" w:type="pct"/>
          </w:tcPr>
          <w:p w:rsidR="00ED0215" w:rsidRPr="00ED0215" w:rsidRDefault="00ED0215" w:rsidP="002663B9">
            <w:pPr>
              <w:spacing w:after="0" w:line="240" w:lineRule="auto"/>
              <w:rPr>
                <w:rFonts w:ascii="Times New Roman" w:eastAsia="Times New Roman" w:hAnsi="Times New Roman" w:cs="Times New Roman"/>
                <w:sz w:val="24"/>
                <w:szCs w:val="24"/>
              </w:rPr>
            </w:pPr>
            <w:r w:rsidRPr="00ED0215">
              <w:rPr>
                <w:rFonts w:ascii="Times New Roman" w:eastAsia="Times New Roman" w:hAnsi="Times New Roman" w:cs="Times New Roman"/>
                <w:sz w:val="24"/>
                <w:szCs w:val="24"/>
              </w:rPr>
              <w:t>1. Социальная работа в образовании</w:t>
            </w:r>
          </w:p>
        </w:tc>
        <w:tc>
          <w:tcPr>
            <w:tcW w:w="850" w:type="pct"/>
            <w:vAlign w:val="center"/>
          </w:tcPr>
          <w:p w:rsidR="00ED0215" w:rsidRPr="00ED0215" w:rsidRDefault="00ED0215" w:rsidP="002663B9">
            <w:pPr>
              <w:spacing w:after="0" w:line="240" w:lineRule="auto"/>
              <w:jc w:val="center"/>
              <w:rPr>
                <w:rFonts w:ascii="Times New Roman" w:hAnsi="Times New Roman"/>
                <w:bCs/>
              </w:rPr>
            </w:pPr>
            <w:r w:rsidRPr="00ED0215">
              <w:rPr>
                <w:rFonts w:ascii="Times New Roman" w:hAnsi="Times New Roman"/>
                <w:bCs/>
              </w:rPr>
              <w:t>2</w:t>
            </w:r>
          </w:p>
        </w:tc>
        <w:tc>
          <w:tcPr>
            <w:tcW w:w="913" w:type="pct"/>
            <w:vMerge/>
          </w:tcPr>
          <w:p w:rsidR="00ED0215" w:rsidRPr="00B36A92" w:rsidRDefault="00ED0215" w:rsidP="002663B9">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rPr>
            </w:pPr>
          </w:p>
        </w:tc>
        <w:tc>
          <w:tcPr>
            <w:tcW w:w="2116" w:type="pct"/>
          </w:tcPr>
          <w:p w:rsidR="00ED0215" w:rsidRPr="00ED0215" w:rsidRDefault="00ED0215" w:rsidP="002663B9">
            <w:pPr>
              <w:spacing w:after="0" w:line="240" w:lineRule="auto"/>
              <w:rPr>
                <w:rFonts w:ascii="Times New Roman" w:eastAsia="Times New Roman" w:hAnsi="Times New Roman" w:cs="Times New Roman"/>
                <w:sz w:val="24"/>
                <w:szCs w:val="24"/>
              </w:rPr>
            </w:pPr>
            <w:r w:rsidRPr="00ED0215">
              <w:rPr>
                <w:rFonts w:ascii="Times New Roman" w:hAnsi="Times New Roman"/>
                <w:bCs/>
              </w:rPr>
              <w:t xml:space="preserve">2. </w:t>
            </w:r>
            <w:r w:rsidRPr="00ED0215">
              <w:rPr>
                <w:rFonts w:ascii="Times New Roman" w:eastAsia="Times New Roman" w:hAnsi="Times New Roman" w:cs="Times New Roman"/>
                <w:sz w:val="24"/>
                <w:szCs w:val="24"/>
              </w:rPr>
              <w:t>Социальная работа в здравоохранении</w:t>
            </w:r>
          </w:p>
        </w:tc>
        <w:tc>
          <w:tcPr>
            <w:tcW w:w="850" w:type="pct"/>
            <w:vAlign w:val="center"/>
          </w:tcPr>
          <w:p w:rsidR="00ED0215" w:rsidRPr="00ED0215" w:rsidRDefault="00ED0215" w:rsidP="002663B9">
            <w:pPr>
              <w:spacing w:after="0" w:line="240" w:lineRule="auto"/>
              <w:jc w:val="center"/>
              <w:rPr>
                <w:rFonts w:ascii="Times New Roman" w:hAnsi="Times New Roman"/>
                <w:bCs/>
              </w:rPr>
            </w:pPr>
            <w:r w:rsidRPr="00ED0215">
              <w:rPr>
                <w:rFonts w:ascii="Times New Roman" w:hAnsi="Times New Roman"/>
                <w:bCs/>
              </w:rPr>
              <w:t>2</w:t>
            </w:r>
          </w:p>
        </w:tc>
        <w:tc>
          <w:tcPr>
            <w:tcW w:w="913" w:type="pct"/>
            <w:vMerge/>
          </w:tcPr>
          <w:p w:rsidR="00ED0215" w:rsidRPr="00B36A92" w:rsidRDefault="00ED0215" w:rsidP="002663B9">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rPr>
            </w:pPr>
          </w:p>
        </w:tc>
        <w:tc>
          <w:tcPr>
            <w:tcW w:w="2116" w:type="pct"/>
          </w:tcPr>
          <w:p w:rsidR="00ED0215" w:rsidRPr="00ED0215" w:rsidRDefault="00ED0215" w:rsidP="002663B9">
            <w:pPr>
              <w:spacing w:after="0" w:line="240" w:lineRule="auto"/>
              <w:rPr>
                <w:rFonts w:ascii="Times New Roman" w:eastAsia="Times New Roman" w:hAnsi="Times New Roman" w:cs="Times New Roman"/>
                <w:sz w:val="24"/>
                <w:szCs w:val="24"/>
              </w:rPr>
            </w:pPr>
            <w:r w:rsidRPr="00ED0215">
              <w:rPr>
                <w:rFonts w:ascii="Times New Roman" w:eastAsia="Times New Roman" w:hAnsi="Times New Roman" w:cs="Times New Roman"/>
                <w:sz w:val="24"/>
                <w:szCs w:val="24"/>
              </w:rPr>
              <w:t>3. Социальная работа в сельской местности</w:t>
            </w:r>
          </w:p>
        </w:tc>
        <w:tc>
          <w:tcPr>
            <w:tcW w:w="850" w:type="pct"/>
            <w:vAlign w:val="center"/>
          </w:tcPr>
          <w:p w:rsidR="00ED0215" w:rsidRPr="00ED0215" w:rsidRDefault="00ED0215" w:rsidP="002663B9">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2663B9">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Pr="00B36A92" w:rsidRDefault="00ED0215" w:rsidP="002663B9">
            <w:pPr>
              <w:spacing w:after="0" w:line="240" w:lineRule="auto"/>
              <w:rPr>
                <w:rFonts w:ascii="Times New Roman" w:hAnsi="Times New Roman"/>
                <w:b/>
                <w:bCs/>
              </w:rPr>
            </w:pPr>
          </w:p>
        </w:tc>
        <w:tc>
          <w:tcPr>
            <w:tcW w:w="2116" w:type="pct"/>
          </w:tcPr>
          <w:p w:rsidR="00ED0215" w:rsidRPr="00ED0215" w:rsidRDefault="00ED0215" w:rsidP="002663B9">
            <w:pPr>
              <w:spacing w:after="0" w:line="240" w:lineRule="auto"/>
              <w:rPr>
                <w:rFonts w:ascii="Times New Roman" w:eastAsia="Times New Roman" w:hAnsi="Times New Roman" w:cs="Times New Roman"/>
                <w:sz w:val="24"/>
                <w:szCs w:val="24"/>
              </w:rPr>
            </w:pPr>
            <w:r w:rsidRPr="00ED0215">
              <w:rPr>
                <w:rFonts w:ascii="Times New Roman" w:eastAsia="Times New Roman" w:hAnsi="Times New Roman" w:cs="Times New Roman"/>
                <w:sz w:val="24"/>
                <w:szCs w:val="24"/>
              </w:rPr>
              <w:t>4. Социальная работа в пенитенциарных учреждениях</w:t>
            </w:r>
          </w:p>
        </w:tc>
        <w:tc>
          <w:tcPr>
            <w:tcW w:w="850" w:type="pct"/>
            <w:vAlign w:val="center"/>
          </w:tcPr>
          <w:p w:rsidR="00ED0215" w:rsidRPr="00ED0215" w:rsidRDefault="00ED0215" w:rsidP="002663B9">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2663B9">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Pr="00B36A92" w:rsidRDefault="00ED0215" w:rsidP="00ED0215">
            <w:pPr>
              <w:spacing w:after="0" w:line="240" w:lineRule="auto"/>
              <w:rPr>
                <w:rFonts w:ascii="Times New Roman" w:hAnsi="Times New Roman"/>
                <w:b/>
                <w:bCs/>
              </w:rPr>
            </w:pPr>
          </w:p>
        </w:tc>
        <w:tc>
          <w:tcPr>
            <w:tcW w:w="2116" w:type="pct"/>
          </w:tcPr>
          <w:p w:rsidR="00ED0215" w:rsidRPr="002663B9" w:rsidRDefault="00ED0215" w:rsidP="00ED0215">
            <w:pPr>
              <w:spacing w:after="0" w:line="240" w:lineRule="auto"/>
              <w:jc w:val="both"/>
              <w:rPr>
                <w:rFonts w:ascii="Times New Roman" w:hAnsi="Times New Roman"/>
                <w:i/>
              </w:rPr>
            </w:pPr>
            <w:r w:rsidRPr="002663B9">
              <w:rPr>
                <w:rFonts w:ascii="Times New Roman" w:hAnsi="Times New Roman"/>
                <w:bCs/>
                <w:i/>
              </w:rPr>
              <w:t>В том числе практических занятий:</w:t>
            </w:r>
          </w:p>
        </w:tc>
        <w:tc>
          <w:tcPr>
            <w:tcW w:w="850" w:type="pct"/>
            <w:vAlign w:val="center"/>
          </w:tcPr>
          <w:p w:rsidR="00ED0215" w:rsidRPr="002663B9" w:rsidRDefault="00ED0215" w:rsidP="00ED0215">
            <w:pPr>
              <w:spacing w:after="0" w:line="240" w:lineRule="auto"/>
              <w:jc w:val="center"/>
              <w:rPr>
                <w:rFonts w:ascii="Times New Roman" w:hAnsi="Times New Roman"/>
                <w:bCs/>
                <w:i/>
              </w:rPr>
            </w:pPr>
            <w:r w:rsidRPr="002663B9">
              <w:rPr>
                <w:rFonts w:ascii="Times New Roman" w:hAnsi="Times New Roman"/>
                <w:bCs/>
                <w:i/>
              </w:rPr>
              <w:t>6</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Pr="00B36A92" w:rsidRDefault="00ED0215" w:rsidP="00ED0215">
            <w:pPr>
              <w:spacing w:after="0" w:line="240" w:lineRule="auto"/>
              <w:rPr>
                <w:rFonts w:ascii="Times New Roman" w:hAnsi="Times New Roman"/>
                <w:b/>
                <w:bCs/>
              </w:rPr>
            </w:pPr>
          </w:p>
        </w:tc>
        <w:tc>
          <w:tcPr>
            <w:tcW w:w="2116" w:type="pct"/>
          </w:tcPr>
          <w:p w:rsidR="00ED0215" w:rsidRPr="00ED0215" w:rsidRDefault="00ED0215" w:rsidP="00ED0215">
            <w:pPr>
              <w:spacing w:after="0" w:line="240" w:lineRule="auto"/>
              <w:rPr>
                <w:rFonts w:ascii="Times New Roman" w:hAnsi="Times New Roman"/>
              </w:rPr>
            </w:pPr>
            <w:r w:rsidRPr="00ED0215">
              <w:rPr>
                <w:rFonts w:ascii="Times New Roman" w:hAnsi="Times New Roman"/>
              </w:rPr>
              <w:t>1. Практическое занятие</w:t>
            </w:r>
          </w:p>
          <w:p w:rsidR="00ED0215" w:rsidRPr="00ED0215" w:rsidRDefault="00ED0215" w:rsidP="00ED0215">
            <w:pPr>
              <w:spacing w:after="0" w:line="240" w:lineRule="auto"/>
              <w:rPr>
                <w:rFonts w:ascii="Times New Roman" w:hAnsi="Times New Roman"/>
              </w:rPr>
            </w:pPr>
            <w:r w:rsidRPr="00ED0215">
              <w:rPr>
                <w:rFonts w:ascii="Times New Roman" w:hAnsi="Times New Roman"/>
              </w:rPr>
              <w:t>Проведение анализа областей применения социальной работы в образовании</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2</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Pr="00B36A92" w:rsidRDefault="00ED0215" w:rsidP="00ED0215">
            <w:pPr>
              <w:spacing w:after="0" w:line="240" w:lineRule="auto"/>
              <w:rPr>
                <w:rFonts w:ascii="Times New Roman" w:hAnsi="Times New Roman"/>
                <w:b/>
                <w:bCs/>
              </w:rPr>
            </w:pPr>
          </w:p>
        </w:tc>
        <w:tc>
          <w:tcPr>
            <w:tcW w:w="2116" w:type="pct"/>
            <w:vAlign w:val="bottom"/>
          </w:tcPr>
          <w:p w:rsidR="00ED0215" w:rsidRPr="00ED0215" w:rsidRDefault="00ED0215" w:rsidP="00ED0215">
            <w:pPr>
              <w:spacing w:after="0" w:line="240" w:lineRule="auto"/>
              <w:rPr>
                <w:rFonts w:ascii="Times New Roman" w:hAnsi="Times New Roman"/>
              </w:rPr>
            </w:pPr>
            <w:r w:rsidRPr="00ED0215">
              <w:rPr>
                <w:rFonts w:ascii="Times New Roman" w:hAnsi="Times New Roman"/>
              </w:rPr>
              <w:t xml:space="preserve">2. Практическое занятие </w:t>
            </w:r>
          </w:p>
          <w:p w:rsidR="00ED0215" w:rsidRPr="00ED0215" w:rsidRDefault="00ED0215" w:rsidP="00ED0215">
            <w:pPr>
              <w:spacing w:after="0" w:line="240" w:lineRule="auto"/>
              <w:rPr>
                <w:rFonts w:ascii="Times New Roman" w:hAnsi="Times New Roman"/>
              </w:rPr>
            </w:pPr>
            <w:r w:rsidRPr="00ED0215">
              <w:rPr>
                <w:rFonts w:ascii="Times New Roman" w:hAnsi="Times New Roman"/>
              </w:rPr>
              <w:t>Изучение влияния специфических факторов на осуществление социальной работы в сельской местности</w:t>
            </w:r>
          </w:p>
        </w:tc>
        <w:tc>
          <w:tcPr>
            <w:tcW w:w="850" w:type="pct"/>
            <w:vAlign w:val="center"/>
          </w:tcPr>
          <w:p w:rsidR="00ED0215" w:rsidRPr="00ED0215" w:rsidRDefault="00ED0215" w:rsidP="00ED0215">
            <w:pPr>
              <w:spacing w:after="0" w:line="240" w:lineRule="auto"/>
              <w:jc w:val="center"/>
              <w:rPr>
                <w:rFonts w:ascii="Times New Roman" w:hAnsi="Times New Roman"/>
              </w:rPr>
            </w:pPr>
            <w:r w:rsidRPr="00ED0215">
              <w:rPr>
                <w:rFonts w:ascii="Times New Roman" w:hAnsi="Times New Roman"/>
                <w:bCs/>
              </w:rPr>
              <w:t>2</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Pr="00B36A92" w:rsidRDefault="00ED0215" w:rsidP="00ED0215">
            <w:pPr>
              <w:spacing w:after="0" w:line="240" w:lineRule="auto"/>
              <w:rPr>
                <w:rFonts w:ascii="Times New Roman" w:hAnsi="Times New Roman"/>
                <w:b/>
                <w:bCs/>
              </w:rPr>
            </w:pPr>
          </w:p>
        </w:tc>
        <w:tc>
          <w:tcPr>
            <w:tcW w:w="2116" w:type="pct"/>
            <w:vAlign w:val="bottom"/>
          </w:tcPr>
          <w:p w:rsidR="00ED0215" w:rsidRPr="00ED0215" w:rsidRDefault="00ED0215" w:rsidP="00ED0215">
            <w:pPr>
              <w:spacing w:after="0" w:line="240" w:lineRule="auto"/>
              <w:rPr>
                <w:rFonts w:ascii="Times New Roman" w:hAnsi="Times New Roman"/>
              </w:rPr>
            </w:pPr>
            <w:r w:rsidRPr="00ED0215">
              <w:rPr>
                <w:rFonts w:ascii="Times New Roman" w:hAnsi="Times New Roman"/>
              </w:rPr>
              <w:t>3. Практическое занятие</w:t>
            </w:r>
          </w:p>
          <w:p w:rsidR="00ED0215" w:rsidRPr="00ED0215" w:rsidRDefault="00ED0215" w:rsidP="00ED0215">
            <w:pPr>
              <w:spacing w:after="0" w:line="240" w:lineRule="auto"/>
              <w:rPr>
                <w:rFonts w:ascii="Times New Roman" w:hAnsi="Times New Roman"/>
              </w:rPr>
            </w:pPr>
            <w:r w:rsidRPr="00ED0215">
              <w:rPr>
                <w:rFonts w:ascii="Times New Roman" w:hAnsi="Times New Roman"/>
              </w:rPr>
              <w:lastRenderedPageBreak/>
              <w:t>Овладение особенностями социальной работы в учреждениях пенитенциарной системы</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lastRenderedPageBreak/>
              <w:t>2</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Pr="00B36A92" w:rsidRDefault="00ED0215" w:rsidP="00ED0215">
            <w:pPr>
              <w:spacing w:after="0" w:line="240" w:lineRule="auto"/>
              <w:rPr>
                <w:rFonts w:ascii="Times New Roman" w:hAnsi="Times New Roman"/>
                <w:b/>
                <w:bCs/>
              </w:rPr>
            </w:pPr>
          </w:p>
        </w:tc>
        <w:tc>
          <w:tcPr>
            <w:tcW w:w="2116" w:type="pct"/>
          </w:tcPr>
          <w:p w:rsidR="00ED0215" w:rsidRPr="00B36A92" w:rsidRDefault="00ED0215" w:rsidP="00ED0215">
            <w:pPr>
              <w:spacing w:after="0" w:line="240" w:lineRule="auto"/>
              <w:rPr>
                <w:rFonts w:ascii="Times New Roman" w:hAnsi="Times New Roman"/>
                <w:b/>
                <w:bCs/>
              </w:rPr>
            </w:pPr>
            <w:r w:rsidRPr="00B36A92">
              <w:rPr>
                <w:rFonts w:ascii="Times New Roman" w:hAnsi="Times New Roman"/>
                <w:b/>
                <w:bCs/>
              </w:rPr>
              <w:t xml:space="preserve">Самостоятельная работа обучающихся </w:t>
            </w:r>
          </w:p>
        </w:tc>
        <w:tc>
          <w:tcPr>
            <w:tcW w:w="850" w:type="pct"/>
            <w:vAlign w:val="center"/>
          </w:tcPr>
          <w:p w:rsidR="00ED0215" w:rsidRPr="00B36A92" w:rsidRDefault="00ED0215" w:rsidP="00ED0215">
            <w:pPr>
              <w:spacing w:after="0" w:line="240" w:lineRule="auto"/>
              <w:jc w:val="center"/>
              <w:rPr>
                <w:rFonts w:ascii="Times New Roman" w:hAnsi="Times New Roman"/>
                <w:b/>
                <w:bCs/>
              </w:rPr>
            </w:pPr>
            <w:r>
              <w:rPr>
                <w:rFonts w:ascii="Times New Roman" w:hAnsi="Times New Roman"/>
                <w:b/>
                <w:bCs/>
              </w:rPr>
              <w:t>6</w:t>
            </w:r>
          </w:p>
        </w:tc>
        <w:tc>
          <w:tcPr>
            <w:tcW w:w="913" w:type="pct"/>
            <w:vMerge/>
          </w:tcPr>
          <w:p w:rsidR="00ED0215" w:rsidRPr="00B36A92" w:rsidRDefault="00ED0215" w:rsidP="00ED0215">
            <w:pPr>
              <w:spacing w:after="0" w:line="240" w:lineRule="auto"/>
              <w:rPr>
                <w:rFonts w:ascii="Times New Roman" w:hAnsi="Times New Roman"/>
                <w:b/>
                <w:bCs/>
              </w:rPr>
            </w:pPr>
          </w:p>
        </w:tc>
      </w:tr>
      <w:tr w:rsidR="008D2FD3" w:rsidRPr="00B36A92" w:rsidTr="008D2FD3">
        <w:trPr>
          <w:trHeight w:val="70"/>
        </w:trPr>
        <w:tc>
          <w:tcPr>
            <w:tcW w:w="1121" w:type="pct"/>
            <w:vMerge w:val="restart"/>
          </w:tcPr>
          <w:p w:rsidR="008D2FD3" w:rsidRDefault="008D2FD3" w:rsidP="00ED0215">
            <w:pPr>
              <w:spacing w:after="0" w:line="240" w:lineRule="auto"/>
              <w:rPr>
                <w:rFonts w:ascii="Times New Roman" w:hAnsi="Times New Roman"/>
                <w:b/>
                <w:bCs/>
              </w:rPr>
            </w:pPr>
            <w:r>
              <w:rPr>
                <w:rFonts w:ascii="Times New Roman" w:hAnsi="Times New Roman"/>
                <w:b/>
                <w:bCs/>
              </w:rPr>
              <w:t xml:space="preserve">Тема 3. </w:t>
            </w:r>
            <w:r w:rsidRPr="007169AF">
              <w:rPr>
                <w:rFonts w:ascii="Times New Roman" w:eastAsia="Times New Roman" w:hAnsi="Times New Roman" w:cs="Times New Roman"/>
                <w:b/>
                <w:bCs/>
                <w:sz w:val="24"/>
                <w:szCs w:val="24"/>
              </w:rPr>
              <w:t xml:space="preserve">Приоритетные </w:t>
            </w:r>
            <w:r>
              <w:rPr>
                <w:rFonts w:ascii="Times New Roman" w:eastAsia="Times New Roman" w:hAnsi="Times New Roman" w:cs="Times New Roman"/>
                <w:b/>
                <w:bCs/>
                <w:sz w:val="24"/>
                <w:szCs w:val="24"/>
              </w:rPr>
              <w:t>государственные программы РФ</w:t>
            </w:r>
          </w:p>
        </w:tc>
        <w:tc>
          <w:tcPr>
            <w:tcW w:w="2116" w:type="pct"/>
          </w:tcPr>
          <w:p w:rsidR="008D2FD3" w:rsidRPr="00B36A92" w:rsidRDefault="008D2FD3" w:rsidP="00ED0215">
            <w:pPr>
              <w:spacing w:after="0" w:line="240" w:lineRule="auto"/>
              <w:rPr>
                <w:rFonts w:ascii="Times New Roman" w:hAnsi="Times New Roman"/>
                <w:b/>
                <w:bCs/>
              </w:rPr>
            </w:pPr>
            <w:r w:rsidRPr="008D2FD3">
              <w:rPr>
                <w:rFonts w:ascii="Times New Roman" w:hAnsi="Times New Roman"/>
                <w:b/>
                <w:bCs/>
              </w:rPr>
              <w:t>Содержание учебного материала:</w:t>
            </w:r>
          </w:p>
        </w:tc>
        <w:tc>
          <w:tcPr>
            <w:tcW w:w="850" w:type="pct"/>
            <w:vAlign w:val="center"/>
          </w:tcPr>
          <w:p w:rsidR="008D2FD3" w:rsidRDefault="008D2FD3" w:rsidP="00ED0215">
            <w:pPr>
              <w:spacing w:after="0" w:line="240" w:lineRule="auto"/>
              <w:jc w:val="center"/>
              <w:rPr>
                <w:rFonts w:ascii="Times New Roman" w:hAnsi="Times New Roman"/>
                <w:b/>
                <w:bCs/>
              </w:rPr>
            </w:pPr>
            <w:r>
              <w:rPr>
                <w:rFonts w:ascii="Times New Roman" w:hAnsi="Times New Roman"/>
                <w:b/>
                <w:bCs/>
              </w:rPr>
              <w:t>11</w:t>
            </w:r>
          </w:p>
        </w:tc>
        <w:tc>
          <w:tcPr>
            <w:tcW w:w="913" w:type="pct"/>
            <w:vMerge w:val="restart"/>
          </w:tcPr>
          <w:p w:rsidR="008D2FD3" w:rsidRDefault="008D2FD3" w:rsidP="00ED0215">
            <w:pPr>
              <w:spacing w:after="0" w:line="240" w:lineRule="auto"/>
              <w:rPr>
                <w:rFonts w:ascii="Times New Roman" w:hAnsi="Times New Roman"/>
                <w:b/>
                <w:bCs/>
              </w:rPr>
            </w:pPr>
            <w:r w:rsidRPr="001B1567">
              <w:rPr>
                <w:rFonts w:ascii="Times New Roman" w:hAnsi="Times New Roman"/>
                <w:b/>
                <w:bCs/>
              </w:rPr>
              <w:t>ОК.01, ОК.03, ОК.04, ОК.05</w:t>
            </w:r>
          </w:p>
          <w:p w:rsidR="008D2FD3" w:rsidRDefault="008D2FD3" w:rsidP="00ED0215">
            <w:pPr>
              <w:spacing w:after="0" w:line="240" w:lineRule="auto"/>
              <w:rPr>
                <w:rFonts w:ascii="Times New Roman" w:hAnsi="Times New Roman"/>
                <w:b/>
                <w:bCs/>
              </w:rPr>
            </w:pPr>
          </w:p>
          <w:p w:rsidR="008D2FD3" w:rsidRPr="001B1567" w:rsidRDefault="008D2FD3" w:rsidP="00F46C50">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tcPr>
          <w:p w:rsidR="00ED0215" w:rsidRPr="00ED0215" w:rsidRDefault="00ED0215" w:rsidP="00ED0215">
            <w:pPr>
              <w:spacing w:after="0" w:line="240" w:lineRule="auto"/>
              <w:rPr>
                <w:rFonts w:ascii="Times New Roman" w:hAnsi="Times New Roman"/>
                <w:bCs/>
              </w:rPr>
            </w:pPr>
            <w:r w:rsidRPr="00ED0215">
              <w:rPr>
                <w:rFonts w:ascii="Times New Roman" w:hAnsi="Times New Roman"/>
                <w:bCs/>
              </w:rPr>
              <w:t>1.  Государственная программа Российской Федерации «Развитие здравоохранения»</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tcPr>
          <w:p w:rsidR="00ED0215" w:rsidRPr="00ED0215" w:rsidRDefault="00ED0215" w:rsidP="00ED0215">
            <w:pPr>
              <w:spacing w:after="0" w:line="240" w:lineRule="auto"/>
              <w:rPr>
                <w:rFonts w:ascii="Times New Roman" w:hAnsi="Times New Roman"/>
                <w:bCs/>
              </w:rPr>
            </w:pPr>
            <w:r w:rsidRPr="00ED0215">
              <w:rPr>
                <w:rFonts w:ascii="Times New Roman" w:hAnsi="Times New Roman"/>
                <w:bCs/>
              </w:rPr>
              <w:t>2. Государственная программа Российской Федерации «Развитие образование»</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tcPr>
          <w:p w:rsidR="00ED0215" w:rsidRPr="00ED0215" w:rsidRDefault="00ED0215" w:rsidP="00ED0215">
            <w:pPr>
              <w:spacing w:after="0" w:line="240" w:lineRule="auto"/>
              <w:rPr>
                <w:rFonts w:ascii="Times New Roman" w:hAnsi="Times New Roman"/>
              </w:rPr>
            </w:pPr>
            <w:r w:rsidRPr="00ED0215">
              <w:rPr>
                <w:rFonts w:ascii="Times New Roman" w:hAnsi="Times New Roman"/>
              </w:rPr>
              <w:t>3.</w:t>
            </w:r>
            <w:r w:rsidRPr="00ED0215">
              <w:rPr>
                <w:rFonts w:ascii="Times New Roman" w:hAnsi="Times New Roman"/>
                <w:bCs/>
              </w:rPr>
              <w:t xml:space="preserve"> Государственная программа Российской Федерации «Социальная поддержка граждан»</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Pr="00ED0215" w:rsidRDefault="00ED0215" w:rsidP="00ED0215">
            <w:pPr>
              <w:spacing w:after="0" w:line="240" w:lineRule="auto"/>
              <w:rPr>
                <w:rFonts w:ascii="Times New Roman" w:hAnsi="Times New Roman"/>
                <w:bCs/>
              </w:rPr>
            </w:pPr>
            <w:r w:rsidRPr="00ED0215">
              <w:rPr>
                <w:rFonts w:ascii="Times New Roman" w:hAnsi="Times New Roman"/>
              </w:rPr>
              <w:t xml:space="preserve">4. </w:t>
            </w:r>
            <w:r w:rsidRPr="00ED0215">
              <w:rPr>
                <w:rFonts w:ascii="Times New Roman" w:hAnsi="Times New Roman"/>
                <w:bCs/>
              </w:rPr>
              <w:t>Государственная программа Российской Федерации «Доступная среда»</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Pr="00ED0215" w:rsidRDefault="00ED0215" w:rsidP="00ED0215">
            <w:pPr>
              <w:spacing w:after="0" w:line="240" w:lineRule="auto"/>
              <w:rPr>
                <w:rFonts w:ascii="Times New Roman" w:hAnsi="Times New Roman"/>
              </w:rPr>
            </w:pPr>
            <w:r w:rsidRPr="00ED0215">
              <w:rPr>
                <w:rFonts w:ascii="Times New Roman" w:hAnsi="Times New Roman"/>
              </w:rPr>
              <w:t xml:space="preserve">5. </w:t>
            </w:r>
            <w:r w:rsidRPr="00ED0215">
              <w:rPr>
                <w:rFonts w:ascii="Times New Roman" w:hAnsi="Times New Roman"/>
                <w:bCs/>
              </w:rPr>
              <w:t>Государственная программа Российской Федерации «Содействие занятости населения»</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Pr="00ED0215" w:rsidRDefault="00ED0215" w:rsidP="00ED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ED0215">
              <w:rPr>
                <w:rFonts w:ascii="Times New Roman" w:hAnsi="Times New Roman"/>
                <w:bCs/>
                <w:i/>
              </w:rPr>
              <w:t>В том числе практических занятий:</w:t>
            </w:r>
          </w:p>
        </w:tc>
        <w:tc>
          <w:tcPr>
            <w:tcW w:w="850" w:type="pct"/>
            <w:vAlign w:val="center"/>
          </w:tcPr>
          <w:p w:rsidR="00ED0215" w:rsidRPr="00ED0215" w:rsidRDefault="00ED0215" w:rsidP="00ED0215">
            <w:pPr>
              <w:spacing w:after="0" w:line="240" w:lineRule="auto"/>
              <w:jc w:val="center"/>
              <w:rPr>
                <w:rFonts w:ascii="Times New Roman" w:hAnsi="Times New Roman"/>
                <w:bCs/>
                <w:i/>
              </w:rPr>
            </w:pPr>
            <w:r w:rsidRPr="00ED0215">
              <w:rPr>
                <w:rFonts w:ascii="Times New Roman" w:hAnsi="Times New Roman"/>
                <w:bCs/>
                <w:i/>
              </w:rPr>
              <w:t>6</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Default="00ED0215" w:rsidP="00ED0215">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rPr>
              <w:t xml:space="preserve"> Практическое занятие</w:t>
            </w:r>
            <w:r>
              <w:rPr>
                <w:rFonts w:ascii="Times New Roman" w:hAnsi="Times New Roman" w:cs="Times New Roman"/>
                <w:sz w:val="24"/>
                <w:szCs w:val="24"/>
              </w:rPr>
              <w:t xml:space="preserve"> </w:t>
            </w:r>
          </w:p>
          <w:p w:rsidR="00ED0215" w:rsidRDefault="00ED0215" w:rsidP="00ED0215">
            <w:pPr>
              <w:spacing w:after="0" w:line="240" w:lineRule="auto"/>
              <w:rPr>
                <w:rFonts w:ascii="Times New Roman" w:hAnsi="Times New Roman"/>
                <w:b/>
              </w:rPr>
            </w:pPr>
            <w:r w:rsidRPr="00FA5BED">
              <w:rPr>
                <w:rFonts w:ascii="Times New Roman" w:hAnsi="Times New Roman" w:cs="Times New Roman"/>
                <w:sz w:val="24"/>
                <w:szCs w:val="24"/>
              </w:rPr>
              <w:t xml:space="preserve">Проведение анализа </w:t>
            </w:r>
            <w:r>
              <w:rPr>
                <w:rFonts w:ascii="Times New Roman" w:hAnsi="Times New Roman"/>
                <w:bCs/>
              </w:rPr>
              <w:t xml:space="preserve">Государственной программы Российской Федерации </w:t>
            </w:r>
            <w:r w:rsidRPr="00C65041">
              <w:rPr>
                <w:rFonts w:ascii="Times New Roman" w:hAnsi="Times New Roman"/>
                <w:bCs/>
              </w:rPr>
              <w:t>«Доступная среда»</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2</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Default="00ED0215" w:rsidP="00ED02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rPr>
              <w:t>Практическое занятие</w:t>
            </w:r>
          </w:p>
          <w:p w:rsidR="00ED0215" w:rsidRDefault="00ED0215" w:rsidP="00ED0215">
            <w:pPr>
              <w:spacing w:after="0" w:line="240" w:lineRule="auto"/>
              <w:rPr>
                <w:rFonts w:ascii="Times New Roman" w:hAnsi="Times New Roman"/>
                <w:b/>
              </w:rPr>
            </w:pPr>
            <w:r w:rsidRPr="00FA5BED">
              <w:rPr>
                <w:rFonts w:ascii="Times New Roman" w:hAnsi="Times New Roman" w:cs="Times New Roman"/>
                <w:sz w:val="24"/>
                <w:szCs w:val="24"/>
              </w:rPr>
              <w:t xml:space="preserve">Проведение анализа </w:t>
            </w:r>
            <w:r>
              <w:rPr>
                <w:rFonts w:ascii="Times New Roman" w:hAnsi="Times New Roman"/>
                <w:bCs/>
              </w:rPr>
              <w:t xml:space="preserve">Государственной программы Российской Федерации </w:t>
            </w:r>
            <w:r w:rsidRPr="00C65041">
              <w:rPr>
                <w:rFonts w:ascii="Times New Roman" w:hAnsi="Times New Roman"/>
                <w:bCs/>
              </w:rPr>
              <w:t>«</w:t>
            </w:r>
            <w:r>
              <w:rPr>
                <w:rFonts w:ascii="Times New Roman" w:hAnsi="Times New Roman"/>
                <w:bCs/>
              </w:rPr>
              <w:t>Развитие здравоохранения»</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2</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Default="00ED0215" w:rsidP="00ED0215">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rPr>
              <w:t xml:space="preserve"> Практическое занятие</w:t>
            </w:r>
            <w:r>
              <w:rPr>
                <w:rFonts w:ascii="Times New Roman" w:hAnsi="Times New Roman" w:cs="Times New Roman"/>
                <w:sz w:val="24"/>
                <w:szCs w:val="24"/>
              </w:rPr>
              <w:t xml:space="preserve"> </w:t>
            </w:r>
          </w:p>
          <w:p w:rsidR="00ED0215" w:rsidRDefault="00ED0215" w:rsidP="00ED0215">
            <w:pPr>
              <w:spacing w:after="0" w:line="240" w:lineRule="auto"/>
              <w:rPr>
                <w:rFonts w:ascii="Times New Roman" w:hAnsi="Times New Roman"/>
                <w:b/>
              </w:rPr>
            </w:pPr>
            <w:r w:rsidRPr="004C7A18">
              <w:rPr>
                <w:rFonts w:ascii="Times New Roman" w:hAnsi="Times New Roman" w:cs="Times New Roman"/>
                <w:sz w:val="24"/>
                <w:szCs w:val="24"/>
              </w:rPr>
              <w:t>Проведение анализа Государственной программы Российской Федерации «</w:t>
            </w:r>
            <w:r>
              <w:rPr>
                <w:rFonts w:ascii="Times New Roman" w:hAnsi="Times New Roman" w:cs="Times New Roman"/>
                <w:sz w:val="24"/>
                <w:szCs w:val="24"/>
              </w:rPr>
              <w:t>Социальная поддержка граждан»</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2</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tcPr>
          <w:p w:rsidR="00ED0215" w:rsidRPr="00B36A92" w:rsidRDefault="00ED0215" w:rsidP="00ED0215">
            <w:pPr>
              <w:spacing w:after="0" w:line="240" w:lineRule="auto"/>
              <w:rPr>
                <w:rFonts w:ascii="Times New Roman" w:hAnsi="Times New Roman"/>
                <w:b/>
                <w:bCs/>
              </w:rPr>
            </w:pPr>
            <w:r w:rsidRPr="00B36A92">
              <w:rPr>
                <w:rFonts w:ascii="Times New Roman" w:hAnsi="Times New Roman"/>
                <w:b/>
                <w:bCs/>
              </w:rPr>
              <w:t xml:space="preserve">Самостоятельная работа обучающихся </w:t>
            </w:r>
          </w:p>
        </w:tc>
        <w:tc>
          <w:tcPr>
            <w:tcW w:w="850" w:type="pct"/>
            <w:vAlign w:val="center"/>
          </w:tcPr>
          <w:p w:rsidR="00ED0215" w:rsidRPr="00B36A92" w:rsidRDefault="00ED0215" w:rsidP="00ED0215">
            <w:pPr>
              <w:spacing w:after="0" w:line="240" w:lineRule="auto"/>
              <w:jc w:val="center"/>
              <w:rPr>
                <w:rFonts w:ascii="Times New Roman" w:hAnsi="Times New Roman"/>
                <w:b/>
                <w:bCs/>
              </w:rPr>
            </w:pPr>
            <w:r>
              <w:rPr>
                <w:rFonts w:ascii="Times New Roman" w:hAnsi="Times New Roman"/>
                <w:b/>
                <w:bCs/>
              </w:rPr>
              <w:t>6</w:t>
            </w:r>
          </w:p>
        </w:tc>
        <w:tc>
          <w:tcPr>
            <w:tcW w:w="913" w:type="pct"/>
            <w:vMerge/>
          </w:tcPr>
          <w:p w:rsidR="00ED0215" w:rsidRPr="00B36A92" w:rsidRDefault="00ED0215" w:rsidP="00ED0215">
            <w:pPr>
              <w:spacing w:after="0" w:line="240" w:lineRule="auto"/>
              <w:rPr>
                <w:rFonts w:ascii="Times New Roman" w:hAnsi="Times New Roman"/>
                <w:b/>
                <w:bCs/>
              </w:rPr>
            </w:pPr>
          </w:p>
        </w:tc>
      </w:tr>
      <w:tr w:rsidR="008D2FD3" w:rsidRPr="00B36A92" w:rsidTr="008D2FD3">
        <w:trPr>
          <w:trHeight w:val="196"/>
        </w:trPr>
        <w:tc>
          <w:tcPr>
            <w:tcW w:w="1121" w:type="pct"/>
            <w:vMerge w:val="restart"/>
          </w:tcPr>
          <w:p w:rsidR="008D2FD3" w:rsidRDefault="008D2FD3" w:rsidP="00ED0215">
            <w:pPr>
              <w:spacing w:after="0" w:line="240" w:lineRule="auto"/>
              <w:rPr>
                <w:rFonts w:ascii="Times New Roman" w:hAnsi="Times New Roman"/>
                <w:b/>
                <w:bCs/>
              </w:rPr>
            </w:pPr>
            <w:r>
              <w:rPr>
                <w:rFonts w:ascii="Times New Roman" w:hAnsi="Times New Roman"/>
                <w:b/>
                <w:bCs/>
              </w:rPr>
              <w:t>Тема 4.</w:t>
            </w:r>
          </w:p>
          <w:p w:rsidR="008D2FD3" w:rsidRDefault="008D2FD3" w:rsidP="00ED0215">
            <w:pPr>
              <w:spacing w:after="0" w:line="240" w:lineRule="auto"/>
              <w:rPr>
                <w:rFonts w:ascii="Times New Roman" w:hAnsi="Times New Roman"/>
                <w:b/>
                <w:bCs/>
              </w:rPr>
            </w:pPr>
            <w:r w:rsidRPr="007169AF">
              <w:rPr>
                <w:rFonts w:ascii="Times New Roman" w:hAnsi="Times New Roman" w:cs="Times New Roman"/>
                <w:b/>
                <w:bCs/>
                <w:sz w:val="24"/>
              </w:rPr>
              <w:t>Патологии общества как объекты социальной работы</w:t>
            </w:r>
          </w:p>
        </w:tc>
        <w:tc>
          <w:tcPr>
            <w:tcW w:w="2116" w:type="pct"/>
          </w:tcPr>
          <w:p w:rsidR="008D2FD3" w:rsidRPr="008D2FD3" w:rsidRDefault="008D2FD3" w:rsidP="00ED0215">
            <w:pPr>
              <w:spacing w:after="0" w:line="240" w:lineRule="auto"/>
              <w:rPr>
                <w:rFonts w:ascii="Times New Roman" w:hAnsi="Times New Roman"/>
                <w:b/>
                <w:bCs/>
              </w:rPr>
            </w:pPr>
            <w:r w:rsidRPr="008D2FD3">
              <w:rPr>
                <w:rFonts w:ascii="Times New Roman" w:hAnsi="Times New Roman"/>
                <w:b/>
                <w:bCs/>
              </w:rPr>
              <w:t>Содержание учебного материала:</w:t>
            </w:r>
          </w:p>
        </w:tc>
        <w:tc>
          <w:tcPr>
            <w:tcW w:w="850" w:type="pct"/>
            <w:vAlign w:val="center"/>
          </w:tcPr>
          <w:p w:rsidR="008D2FD3" w:rsidRDefault="008D2FD3" w:rsidP="008D2FD3">
            <w:pPr>
              <w:spacing w:after="0" w:line="240" w:lineRule="auto"/>
              <w:jc w:val="center"/>
              <w:rPr>
                <w:rFonts w:ascii="Times New Roman" w:hAnsi="Times New Roman"/>
                <w:b/>
                <w:bCs/>
              </w:rPr>
            </w:pPr>
            <w:r>
              <w:rPr>
                <w:rFonts w:ascii="Times New Roman" w:hAnsi="Times New Roman"/>
                <w:b/>
                <w:bCs/>
              </w:rPr>
              <w:t>13</w:t>
            </w:r>
          </w:p>
        </w:tc>
        <w:tc>
          <w:tcPr>
            <w:tcW w:w="913" w:type="pct"/>
            <w:vMerge w:val="restart"/>
          </w:tcPr>
          <w:p w:rsidR="008D2FD3" w:rsidRDefault="008D2FD3" w:rsidP="00ED0215">
            <w:pPr>
              <w:spacing w:after="0" w:line="240" w:lineRule="auto"/>
              <w:rPr>
                <w:rFonts w:ascii="Times New Roman" w:hAnsi="Times New Roman"/>
                <w:b/>
                <w:bCs/>
              </w:rPr>
            </w:pPr>
            <w:r w:rsidRPr="005F3013">
              <w:rPr>
                <w:rFonts w:ascii="Times New Roman" w:hAnsi="Times New Roman"/>
                <w:b/>
                <w:bCs/>
              </w:rPr>
              <w:t>ОК.01, ОК.03, ОК.04, ОК.05, ОК.06</w:t>
            </w:r>
          </w:p>
          <w:p w:rsidR="008D2FD3" w:rsidRPr="005F3013" w:rsidRDefault="008D2FD3"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tcPr>
          <w:p w:rsidR="00ED0215" w:rsidRPr="00ED0215" w:rsidRDefault="00ED0215" w:rsidP="00ED0215">
            <w:pPr>
              <w:spacing w:after="0" w:line="240" w:lineRule="auto"/>
              <w:rPr>
                <w:rFonts w:ascii="Times New Roman" w:eastAsia="Times New Roman" w:hAnsi="Times New Roman" w:cs="Times New Roman"/>
                <w:sz w:val="24"/>
                <w:szCs w:val="24"/>
              </w:rPr>
            </w:pPr>
            <w:r w:rsidRPr="00ED0215">
              <w:rPr>
                <w:rFonts w:ascii="Times New Roman" w:hAnsi="Times New Roman"/>
                <w:bCs/>
              </w:rPr>
              <w:t xml:space="preserve">1.  </w:t>
            </w:r>
            <w:r w:rsidRPr="00ED0215">
              <w:rPr>
                <w:rFonts w:ascii="Times New Roman" w:eastAsia="Times New Roman" w:hAnsi="Times New Roman" w:cs="Times New Roman"/>
                <w:sz w:val="24"/>
                <w:szCs w:val="24"/>
              </w:rPr>
              <w:t>Правонарушения. Природа противоправного поведения. Виды, формы проявления правонарушений. Связь противоправного поведения и преступности. Мотивы правонарушений.</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tcPr>
          <w:p w:rsidR="00ED0215" w:rsidRPr="00ED0215" w:rsidRDefault="00ED0215" w:rsidP="00ED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0215">
              <w:rPr>
                <w:rFonts w:ascii="Times New Roman" w:hAnsi="Times New Roman"/>
                <w:bCs/>
              </w:rPr>
              <w:t xml:space="preserve">2. </w:t>
            </w:r>
            <w:r w:rsidRPr="00ED0215">
              <w:rPr>
                <w:rFonts w:ascii="Times New Roman" w:eastAsia="Times New Roman" w:hAnsi="Times New Roman" w:cs="Times New Roman"/>
                <w:sz w:val="24"/>
                <w:szCs w:val="24"/>
              </w:rPr>
              <w:t>Аморальное поведение</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tcPr>
          <w:p w:rsidR="00ED0215" w:rsidRPr="00ED0215" w:rsidRDefault="00ED0215" w:rsidP="00ED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0215">
              <w:rPr>
                <w:rFonts w:ascii="Times New Roman" w:hAnsi="Times New Roman"/>
              </w:rPr>
              <w:t>3.</w:t>
            </w:r>
            <w:r w:rsidRPr="00ED0215">
              <w:rPr>
                <w:rFonts w:ascii="Times New Roman" w:eastAsia="Times New Roman" w:hAnsi="Times New Roman" w:cs="Times New Roman"/>
                <w:sz w:val="24"/>
                <w:szCs w:val="24"/>
              </w:rPr>
              <w:t xml:space="preserve"> Алкоголизм. Алкоголизм и бытовое пьянство. Стадии алкоголизма. Алкоголизм детей и подростков. Последствия употребления алкоголя. Современные методы лечения алкоголизма</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Pr="00ED0215" w:rsidRDefault="00ED0215" w:rsidP="00ED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0215">
              <w:rPr>
                <w:rFonts w:ascii="Times New Roman" w:hAnsi="Times New Roman"/>
              </w:rPr>
              <w:t xml:space="preserve">4. </w:t>
            </w:r>
            <w:r w:rsidRPr="00ED0215">
              <w:rPr>
                <w:rFonts w:ascii="Times New Roman" w:eastAsia="Times New Roman" w:hAnsi="Times New Roman" w:cs="Times New Roman"/>
                <w:sz w:val="24"/>
                <w:szCs w:val="24"/>
              </w:rPr>
              <w:t>Наркомания. Распространённость наркомании. Наркомания детей и подростков. Формирование влечения и пристрастия к наркотикам. Лечение наркомании.</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Pr="00ED0215" w:rsidRDefault="00ED0215" w:rsidP="00ED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0215">
              <w:rPr>
                <w:rFonts w:ascii="Times New Roman" w:eastAsia="Times New Roman" w:hAnsi="Times New Roman" w:cs="Times New Roman"/>
                <w:sz w:val="24"/>
                <w:szCs w:val="24"/>
              </w:rPr>
              <w:t>5. Суицид (самоубийство).</w:t>
            </w:r>
            <w:r w:rsidRPr="00ED0215">
              <w:rPr>
                <w:rFonts w:ascii="Times New Roman" w:hAnsi="Times New Roman" w:cs="Times New Roman"/>
              </w:rPr>
              <w:t xml:space="preserve"> Мотивы самоубийства. Суицидальные тенденции, попытки, поведение. Самоубийство в детском, подростковом и старческом возрастах.</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Pr="00ED0215" w:rsidRDefault="00ED0215" w:rsidP="00ED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0215">
              <w:rPr>
                <w:rFonts w:ascii="Times New Roman" w:eastAsia="Times New Roman" w:hAnsi="Times New Roman" w:cs="Times New Roman"/>
                <w:sz w:val="24"/>
                <w:szCs w:val="24"/>
              </w:rPr>
              <w:t>6. Молодёжные неформальные объединения.</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Pr="00ED0215" w:rsidRDefault="00ED0215" w:rsidP="00ED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0215">
              <w:rPr>
                <w:rFonts w:ascii="Times New Roman" w:eastAsia="Times New Roman" w:hAnsi="Times New Roman" w:cs="Times New Roman"/>
                <w:sz w:val="24"/>
                <w:szCs w:val="24"/>
              </w:rPr>
              <w:t>7.</w:t>
            </w:r>
            <w:r w:rsidRPr="00ED0215">
              <w:rPr>
                <w:rFonts w:ascii="Times New Roman" w:hAnsi="Times New Roman" w:cs="Times New Roman"/>
              </w:rPr>
              <w:t xml:space="preserve"> Понятие экстремизма. Причины возникновения экстремизма. Секты. Причины вовлечения в секты.</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1</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Pr="00ED0215" w:rsidRDefault="00ED0215" w:rsidP="00ED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ED0215">
              <w:rPr>
                <w:rFonts w:ascii="Times New Roman" w:hAnsi="Times New Roman"/>
                <w:bCs/>
                <w:i/>
              </w:rPr>
              <w:t>В том числе практических занятий:</w:t>
            </w:r>
          </w:p>
        </w:tc>
        <w:tc>
          <w:tcPr>
            <w:tcW w:w="850" w:type="pct"/>
            <w:vAlign w:val="center"/>
          </w:tcPr>
          <w:p w:rsidR="00ED0215" w:rsidRPr="00ED0215" w:rsidRDefault="00ED0215" w:rsidP="00ED0215">
            <w:pPr>
              <w:spacing w:after="0" w:line="240" w:lineRule="auto"/>
              <w:jc w:val="center"/>
              <w:rPr>
                <w:rFonts w:ascii="Times New Roman" w:hAnsi="Times New Roman"/>
                <w:bCs/>
                <w:i/>
              </w:rPr>
            </w:pPr>
            <w:r w:rsidRPr="00ED0215">
              <w:rPr>
                <w:rFonts w:ascii="Times New Roman" w:hAnsi="Times New Roman"/>
                <w:bCs/>
                <w:i/>
              </w:rPr>
              <w:t>6</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Pr="00ED0215" w:rsidRDefault="00ED0215" w:rsidP="00ED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0215">
              <w:rPr>
                <w:rFonts w:ascii="Times New Roman" w:eastAsia="Times New Roman" w:hAnsi="Times New Roman" w:cs="Times New Roman"/>
                <w:sz w:val="24"/>
                <w:szCs w:val="24"/>
              </w:rPr>
              <w:t xml:space="preserve">1. Практическое занятие  </w:t>
            </w:r>
          </w:p>
          <w:p w:rsidR="00ED0215" w:rsidRPr="00ED0215" w:rsidRDefault="00ED0215" w:rsidP="00ED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0215">
              <w:rPr>
                <w:rFonts w:ascii="Times New Roman" w:eastAsia="Times New Roman" w:hAnsi="Times New Roman" w:cs="Times New Roman"/>
                <w:sz w:val="24"/>
                <w:szCs w:val="24"/>
              </w:rPr>
              <w:t>Проведение анализа психологических причин суицидального поведения несовершеннолетних</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3</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vAlign w:val="bottom"/>
          </w:tcPr>
          <w:p w:rsidR="00ED0215" w:rsidRPr="00ED0215" w:rsidRDefault="00ED0215" w:rsidP="00ED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0215">
              <w:rPr>
                <w:rFonts w:ascii="Times New Roman" w:eastAsia="Times New Roman" w:hAnsi="Times New Roman" w:cs="Times New Roman"/>
                <w:sz w:val="24"/>
                <w:szCs w:val="24"/>
              </w:rPr>
              <w:t xml:space="preserve">2. Практическое занятие </w:t>
            </w:r>
          </w:p>
          <w:p w:rsidR="00ED0215" w:rsidRPr="00ED0215" w:rsidRDefault="00ED0215" w:rsidP="00ED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0215">
              <w:rPr>
                <w:rFonts w:ascii="Times New Roman" w:hAnsi="Times New Roman" w:cs="Times New Roman"/>
              </w:rPr>
              <w:t>Построение таблицы пошаговой помощи людям, страдающим алкоголизмом</w:t>
            </w:r>
          </w:p>
        </w:tc>
        <w:tc>
          <w:tcPr>
            <w:tcW w:w="850" w:type="pct"/>
            <w:vAlign w:val="center"/>
          </w:tcPr>
          <w:p w:rsidR="00ED0215" w:rsidRPr="00ED0215" w:rsidRDefault="00ED0215" w:rsidP="00ED0215">
            <w:pPr>
              <w:spacing w:after="0" w:line="240" w:lineRule="auto"/>
              <w:jc w:val="center"/>
              <w:rPr>
                <w:rFonts w:ascii="Times New Roman" w:hAnsi="Times New Roman"/>
                <w:bCs/>
              </w:rPr>
            </w:pPr>
            <w:r w:rsidRPr="00ED0215">
              <w:rPr>
                <w:rFonts w:ascii="Times New Roman" w:hAnsi="Times New Roman"/>
                <w:bCs/>
              </w:rPr>
              <w:t>3</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1121" w:type="pct"/>
            <w:vMerge/>
          </w:tcPr>
          <w:p w:rsidR="00ED0215" w:rsidRDefault="00ED0215" w:rsidP="00ED0215">
            <w:pPr>
              <w:spacing w:after="0" w:line="240" w:lineRule="auto"/>
              <w:rPr>
                <w:rFonts w:ascii="Times New Roman" w:hAnsi="Times New Roman"/>
                <w:b/>
                <w:bCs/>
              </w:rPr>
            </w:pPr>
          </w:p>
        </w:tc>
        <w:tc>
          <w:tcPr>
            <w:tcW w:w="2116" w:type="pct"/>
          </w:tcPr>
          <w:p w:rsidR="00ED0215" w:rsidRPr="00B36A92" w:rsidRDefault="00ED0215" w:rsidP="00ED0215">
            <w:pPr>
              <w:spacing w:after="0" w:line="240" w:lineRule="auto"/>
              <w:rPr>
                <w:rFonts w:ascii="Times New Roman" w:hAnsi="Times New Roman"/>
                <w:b/>
                <w:bCs/>
              </w:rPr>
            </w:pPr>
            <w:r w:rsidRPr="00B36A92">
              <w:rPr>
                <w:rFonts w:ascii="Times New Roman" w:hAnsi="Times New Roman"/>
                <w:b/>
                <w:bCs/>
              </w:rPr>
              <w:t xml:space="preserve">Самостоятельная работа обучающихся </w:t>
            </w:r>
          </w:p>
        </w:tc>
        <w:tc>
          <w:tcPr>
            <w:tcW w:w="850" w:type="pct"/>
            <w:vAlign w:val="center"/>
          </w:tcPr>
          <w:p w:rsidR="00ED0215" w:rsidRPr="00B36A92" w:rsidRDefault="00ED0215" w:rsidP="00ED0215">
            <w:pPr>
              <w:spacing w:after="0" w:line="240" w:lineRule="auto"/>
              <w:jc w:val="center"/>
              <w:rPr>
                <w:rFonts w:ascii="Times New Roman" w:hAnsi="Times New Roman"/>
                <w:b/>
                <w:bCs/>
              </w:rPr>
            </w:pPr>
            <w:r>
              <w:rPr>
                <w:rFonts w:ascii="Times New Roman" w:hAnsi="Times New Roman"/>
                <w:b/>
                <w:bCs/>
              </w:rPr>
              <w:t>6</w:t>
            </w:r>
          </w:p>
        </w:tc>
        <w:tc>
          <w:tcPr>
            <w:tcW w:w="913" w:type="pct"/>
            <w:vMerge/>
          </w:tcPr>
          <w:p w:rsidR="00ED0215" w:rsidRPr="00B36A92" w:rsidRDefault="00ED0215" w:rsidP="00ED0215">
            <w:pPr>
              <w:spacing w:after="0" w:line="240" w:lineRule="auto"/>
              <w:rPr>
                <w:rFonts w:ascii="Times New Roman" w:hAnsi="Times New Roman"/>
                <w:b/>
                <w:bCs/>
              </w:rPr>
            </w:pPr>
          </w:p>
        </w:tc>
      </w:tr>
      <w:tr w:rsidR="00ED0215" w:rsidRPr="00B36A92" w:rsidTr="002663B9">
        <w:trPr>
          <w:trHeight w:val="20"/>
        </w:trPr>
        <w:tc>
          <w:tcPr>
            <w:tcW w:w="3237" w:type="pct"/>
            <w:gridSpan w:val="2"/>
          </w:tcPr>
          <w:p w:rsidR="00ED0215" w:rsidRPr="00B36A92" w:rsidRDefault="00ED0215" w:rsidP="00ED0215">
            <w:pPr>
              <w:spacing w:after="0" w:line="240" w:lineRule="auto"/>
              <w:rPr>
                <w:rFonts w:ascii="Times New Roman" w:hAnsi="Times New Roman"/>
                <w:b/>
                <w:bCs/>
              </w:rPr>
            </w:pPr>
            <w:r w:rsidRPr="00B36A92">
              <w:rPr>
                <w:rFonts w:ascii="Times New Roman" w:hAnsi="Times New Roman"/>
                <w:b/>
                <w:bCs/>
              </w:rPr>
              <w:t>Всего:</w:t>
            </w:r>
          </w:p>
        </w:tc>
        <w:tc>
          <w:tcPr>
            <w:tcW w:w="850" w:type="pct"/>
            <w:vAlign w:val="center"/>
          </w:tcPr>
          <w:p w:rsidR="00ED0215" w:rsidRPr="00ED0215" w:rsidRDefault="00ED0215" w:rsidP="00ED0215">
            <w:pPr>
              <w:spacing w:after="0" w:line="240" w:lineRule="auto"/>
              <w:jc w:val="center"/>
              <w:rPr>
                <w:rFonts w:ascii="Times New Roman" w:hAnsi="Times New Roman"/>
                <w:b/>
                <w:bCs/>
              </w:rPr>
            </w:pPr>
            <w:r w:rsidRPr="00ED0215">
              <w:rPr>
                <w:rFonts w:ascii="Times New Roman" w:hAnsi="Times New Roman"/>
                <w:b/>
                <w:bCs/>
              </w:rPr>
              <w:t>72</w:t>
            </w:r>
          </w:p>
        </w:tc>
        <w:tc>
          <w:tcPr>
            <w:tcW w:w="913" w:type="pct"/>
          </w:tcPr>
          <w:p w:rsidR="00ED0215" w:rsidRPr="00B36A92" w:rsidRDefault="00ED0215" w:rsidP="00ED0215">
            <w:pPr>
              <w:spacing w:after="0" w:line="240" w:lineRule="auto"/>
              <w:rPr>
                <w:rFonts w:ascii="Times New Roman" w:hAnsi="Times New Roman"/>
                <w:b/>
                <w:bCs/>
                <w:i/>
              </w:rPr>
            </w:pPr>
          </w:p>
        </w:tc>
      </w:tr>
    </w:tbl>
    <w:p w:rsidR="00E1568E" w:rsidRDefault="00E1568E" w:rsidP="00E1568E">
      <w:pPr>
        <w:suppressAutoHyphens/>
        <w:jc w:val="both"/>
        <w:rPr>
          <w:rFonts w:ascii="Times New Roman" w:hAnsi="Times New Roman"/>
          <w:bCs/>
          <w:i/>
        </w:rPr>
      </w:pPr>
      <w:bookmarkStart w:id="1" w:name="_Toc414364315"/>
      <w:bookmarkStart w:id="2" w:name="_Toc414365932"/>
    </w:p>
    <w:p w:rsidR="002663B9" w:rsidRDefault="002663B9" w:rsidP="00E1568E">
      <w:pPr>
        <w:suppressAutoHyphens/>
        <w:jc w:val="both"/>
        <w:rPr>
          <w:rFonts w:ascii="Times New Roman" w:hAnsi="Times New Roman"/>
          <w:bCs/>
          <w:i/>
        </w:rPr>
        <w:sectPr w:rsidR="002663B9" w:rsidSect="00C94113">
          <w:headerReference w:type="default" r:id="rId8"/>
          <w:pgSz w:w="16838" w:h="11906" w:orient="landscape"/>
          <w:pgMar w:top="1134" w:right="1134" w:bottom="567" w:left="1134" w:header="709" w:footer="709" w:gutter="0"/>
          <w:cols w:space="708"/>
          <w:docGrid w:linePitch="360"/>
        </w:sectPr>
      </w:pPr>
    </w:p>
    <w:p w:rsidR="00714630" w:rsidRPr="00C94113" w:rsidRDefault="00714630" w:rsidP="00C94113">
      <w:pPr>
        <w:jc w:val="center"/>
        <w:rPr>
          <w:rFonts w:ascii="Times New Roman" w:hAnsi="Times New Roman"/>
          <w:b/>
          <w:bCs/>
          <w:sz w:val="24"/>
          <w:szCs w:val="24"/>
        </w:rPr>
      </w:pPr>
      <w:r w:rsidRPr="00C94113">
        <w:rPr>
          <w:rFonts w:ascii="Times New Roman" w:hAnsi="Times New Roman"/>
          <w:b/>
          <w:bCs/>
          <w:sz w:val="24"/>
          <w:szCs w:val="24"/>
        </w:rPr>
        <w:lastRenderedPageBreak/>
        <w:t>3. УСЛОВИЯ РЕАЛИЗАЦИИ ПРОГРАММЫ УЧЕБНОЙ ДИСЦИПЛИНЫ</w:t>
      </w:r>
    </w:p>
    <w:p w:rsidR="00714630" w:rsidRPr="00E1568E" w:rsidRDefault="00714630" w:rsidP="0054264A">
      <w:pPr>
        <w:suppressAutoHyphens/>
        <w:spacing w:after="0"/>
        <w:ind w:firstLine="709"/>
        <w:jc w:val="both"/>
        <w:rPr>
          <w:rFonts w:ascii="Times New Roman" w:hAnsi="Times New Roman"/>
          <w:sz w:val="24"/>
          <w:szCs w:val="24"/>
          <w:lang w:eastAsia="en-US"/>
        </w:rPr>
      </w:pPr>
      <w:r w:rsidRPr="00747094">
        <w:rPr>
          <w:rFonts w:ascii="Times New Roman" w:hAnsi="Times New Roman"/>
          <w:b/>
          <w:bCs/>
          <w:sz w:val="24"/>
          <w:szCs w:val="24"/>
        </w:rPr>
        <w:t>3.1.</w:t>
      </w:r>
      <w:r w:rsidRPr="00B36A92">
        <w:rPr>
          <w:rFonts w:ascii="Times New Roman" w:hAnsi="Times New Roman"/>
          <w:bCs/>
          <w:sz w:val="24"/>
          <w:szCs w:val="24"/>
        </w:rPr>
        <w:t xml:space="preserve"> Для реализации программы учебной дисциплины </w:t>
      </w:r>
      <w:r w:rsidR="0054264A">
        <w:rPr>
          <w:rFonts w:ascii="Times New Roman" w:hAnsi="Times New Roman"/>
          <w:bCs/>
          <w:sz w:val="24"/>
          <w:szCs w:val="24"/>
        </w:rPr>
        <w:t xml:space="preserve">предусмотрен </w:t>
      </w:r>
      <w:r w:rsidRPr="00B36A92">
        <w:rPr>
          <w:rFonts w:ascii="Times New Roman" w:hAnsi="Times New Roman"/>
          <w:bCs/>
          <w:sz w:val="24"/>
          <w:szCs w:val="24"/>
        </w:rPr>
        <w:t>Кабинет</w:t>
      </w:r>
      <w:r w:rsidR="007169AF">
        <w:rPr>
          <w:rFonts w:ascii="Times New Roman" w:hAnsi="Times New Roman"/>
          <w:bCs/>
          <w:i/>
          <w:sz w:val="24"/>
          <w:szCs w:val="24"/>
        </w:rPr>
        <w:t xml:space="preserve"> </w:t>
      </w:r>
      <w:r w:rsidR="007169AF" w:rsidRPr="0054264A">
        <w:rPr>
          <w:rFonts w:ascii="Times New Roman" w:hAnsi="Times New Roman"/>
          <w:bCs/>
          <w:sz w:val="24"/>
          <w:szCs w:val="24"/>
        </w:rPr>
        <w:t>«</w:t>
      </w:r>
      <w:r w:rsidR="007169AF">
        <w:rPr>
          <w:rFonts w:ascii="Times New Roman" w:hAnsi="Times New Roman"/>
          <w:bCs/>
          <w:sz w:val="24"/>
          <w:szCs w:val="24"/>
        </w:rPr>
        <w:t>Теоретических основ социальной работы</w:t>
      </w:r>
      <w:r w:rsidRPr="0054264A">
        <w:rPr>
          <w:rFonts w:ascii="Times New Roman" w:hAnsi="Times New Roman"/>
          <w:bCs/>
          <w:sz w:val="24"/>
          <w:szCs w:val="24"/>
        </w:rPr>
        <w:t>»</w:t>
      </w:r>
      <w:r w:rsidR="00E1568E">
        <w:rPr>
          <w:rFonts w:ascii="Times New Roman" w:hAnsi="Times New Roman"/>
          <w:sz w:val="24"/>
          <w:szCs w:val="24"/>
          <w:lang w:eastAsia="en-US"/>
        </w:rPr>
        <w:t xml:space="preserve">, </w:t>
      </w:r>
      <w:r w:rsidRPr="00B36A92">
        <w:rPr>
          <w:rFonts w:ascii="Times New Roman" w:hAnsi="Times New Roman"/>
          <w:sz w:val="24"/>
          <w:szCs w:val="24"/>
          <w:lang w:eastAsia="en-US"/>
        </w:rPr>
        <w:t>оснащенный о</w:t>
      </w:r>
      <w:r w:rsidRPr="00B36A92">
        <w:rPr>
          <w:rFonts w:ascii="Times New Roman" w:hAnsi="Times New Roman"/>
          <w:bCs/>
          <w:sz w:val="24"/>
          <w:szCs w:val="24"/>
          <w:lang w:eastAsia="en-US"/>
        </w:rPr>
        <w:t xml:space="preserve">борудованием: </w:t>
      </w:r>
      <w:r w:rsidR="007169AF">
        <w:rPr>
          <w:rFonts w:ascii="Times New Roman" w:hAnsi="Times New Roman"/>
          <w:sz w:val="24"/>
          <w:szCs w:val="24"/>
          <w:lang w:eastAsia="en-US"/>
        </w:rPr>
        <w:t>рабочие места по количеству обучающихся, столы, стулья</w:t>
      </w:r>
      <w:r w:rsidR="00747094">
        <w:rPr>
          <w:rFonts w:ascii="Times New Roman" w:hAnsi="Times New Roman"/>
          <w:sz w:val="24"/>
          <w:szCs w:val="24"/>
          <w:lang w:eastAsia="en-US"/>
        </w:rPr>
        <w:t xml:space="preserve">, </w:t>
      </w:r>
      <w:r w:rsidRPr="00B36A92">
        <w:rPr>
          <w:rFonts w:ascii="Times New Roman" w:hAnsi="Times New Roman"/>
          <w:sz w:val="24"/>
          <w:szCs w:val="24"/>
          <w:lang w:eastAsia="en-US"/>
        </w:rPr>
        <w:t>т</w:t>
      </w:r>
      <w:r w:rsidRPr="00B36A92">
        <w:rPr>
          <w:rFonts w:ascii="Times New Roman" w:hAnsi="Times New Roman"/>
          <w:bCs/>
          <w:sz w:val="24"/>
          <w:szCs w:val="24"/>
          <w:lang w:eastAsia="en-US"/>
        </w:rPr>
        <w:t xml:space="preserve">ехническими средствами обучения: </w:t>
      </w:r>
      <w:r w:rsidR="007169AF">
        <w:rPr>
          <w:rFonts w:ascii="Times New Roman" w:hAnsi="Times New Roman"/>
          <w:bCs/>
          <w:sz w:val="24"/>
          <w:szCs w:val="24"/>
          <w:lang w:eastAsia="en-US"/>
        </w:rPr>
        <w:t>компьютер, проектор, экран</w:t>
      </w:r>
      <w:r w:rsidR="00C94113">
        <w:rPr>
          <w:rFonts w:ascii="Times New Roman" w:hAnsi="Times New Roman"/>
          <w:bCs/>
          <w:sz w:val="24"/>
          <w:szCs w:val="24"/>
          <w:lang w:eastAsia="en-US"/>
        </w:rPr>
        <w:t>.</w:t>
      </w:r>
      <w:r w:rsidRPr="00B36A92">
        <w:rPr>
          <w:rFonts w:ascii="Times New Roman" w:hAnsi="Times New Roman"/>
          <w:sz w:val="24"/>
          <w:szCs w:val="24"/>
          <w:lang w:eastAsia="en-US"/>
        </w:rPr>
        <w:t xml:space="preserve"> </w:t>
      </w:r>
    </w:p>
    <w:p w:rsidR="00714630" w:rsidRPr="00B36A92" w:rsidRDefault="00714630" w:rsidP="007169AF">
      <w:pPr>
        <w:suppressAutoHyphens/>
        <w:spacing w:after="0"/>
        <w:jc w:val="both"/>
        <w:rPr>
          <w:rFonts w:ascii="Times New Roman" w:hAnsi="Times New Roman"/>
          <w:bCs/>
          <w:sz w:val="24"/>
          <w:szCs w:val="24"/>
        </w:rPr>
      </w:pPr>
    </w:p>
    <w:p w:rsidR="00714630" w:rsidRPr="00B36A92" w:rsidRDefault="00714630" w:rsidP="00714630">
      <w:pPr>
        <w:suppressAutoHyphens/>
        <w:spacing w:after="0"/>
        <w:ind w:firstLine="709"/>
        <w:jc w:val="both"/>
        <w:rPr>
          <w:rFonts w:ascii="Times New Roman" w:hAnsi="Times New Roman"/>
          <w:b/>
          <w:bCs/>
          <w:sz w:val="24"/>
          <w:szCs w:val="24"/>
        </w:rPr>
      </w:pPr>
      <w:r w:rsidRPr="00B36A92">
        <w:rPr>
          <w:rFonts w:ascii="Times New Roman" w:hAnsi="Times New Roman"/>
          <w:b/>
          <w:bCs/>
          <w:sz w:val="24"/>
          <w:szCs w:val="24"/>
        </w:rPr>
        <w:t>3.2. Информационное обеспечение реализации программы</w:t>
      </w:r>
    </w:p>
    <w:p w:rsidR="00714630" w:rsidRPr="003F7EEB" w:rsidRDefault="00714630" w:rsidP="00714630">
      <w:pPr>
        <w:pStyle w:val="a7"/>
        <w:spacing w:after="0"/>
        <w:ind w:left="0" w:firstLine="709"/>
        <w:rPr>
          <w:rFonts w:ascii="Times New Roman" w:hAnsi="Times New Roman" w:cs="Times New Roman"/>
          <w:b/>
        </w:rPr>
      </w:pPr>
      <w:r w:rsidRPr="003F7EEB">
        <w:rPr>
          <w:rFonts w:ascii="Times New Roman" w:hAnsi="Times New Roman" w:cs="Times New Roman"/>
          <w:b/>
        </w:rPr>
        <w:t>3.2.1. Основные печатные издания</w:t>
      </w:r>
    </w:p>
    <w:p w:rsidR="00C20C72" w:rsidRPr="00C94113" w:rsidRDefault="00873A6D" w:rsidP="00C20C72">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Агапов </w:t>
      </w:r>
      <w:r w:rsidR="00C20C72" w:rsidRPr="00C94113">
        <w:rPr>
          <w:rFonts w:ascii="Times New Roman" w:hAnsi="Times New Roman" w:cs="Times New Roman"/>
          <w:sz w:val="24"/>
          <w:szCs w:val="24"/>
        </w:rPr>
        <w:t xml:space="preserve"> Е.П.</w:t>
      </w:r>
      <w:proofErr w:type="gramEnd"/>
      <w:r w:rsidR="00C20C72" w:rsidRPr="00C94113">
        <w:rPr>
          <w:rFonts w:ascii="Times New Roman" w:hAnsi="Times New Roman" w:cs="Times New Roman"/>
          <w:sz w:val="24"/>
          <w:szCs w:val="24"/>
        </w:rPr>
        <w:t xml:space="preserve"> Теория социальной работы: учебное пособие / Е.П. Агапов – Москва, «Дашков и К», 2017. – 279с.</w:t>
      </w:r>
    </w:p>
    <w:p w:rsidR="00C20C72" w:rsidRPr="00C94113" w:rsidRDefault="00C20C72" w:rsidP="00C20C72">
      <w:pPr>
        <w:spacing w:after="0"/>
        <w:ind w:firstLine="709"/>
        <w:contextualSpacing/>
        <w:jc w:val="both"/>
        <w:rPr>
          <w:rFonts w:ascii="Times New Roman" w:eastAsia="Times New Roman" w:hAnsi="Times New Roman" w:cs="Times New Roman"/>
          <w:sz w:val="24"/>
          <w:szCs w:val="24"/>
        </w:rPr>
      </w:pPr>
      <w:r w:rsidRPr="00C94113">
        <w:rPr>
          <w:rFonts w:ascii="Times New Roman" w:hAnsi="Times New Roman" w:cs="Times New Roman"/>
          <w:sz w:val="24"/>
          <w:szCs w:val="24"/>
        </w:rPr>
        <w:t xml:space="preserve">2. </w:t>
      </w:r>
      <w:proofErr w:type="spellStart"/>
      <w:r w:rsidRPr="00C94113">
        <w:rPr>
          <w:rFonts w:ascii="Times New Roman" w:eastAsia="Times New Roman" w:hAnsi="Times New Roman" w:cs="Times New Roman"/>
          <w:sz w:val="24"/>
          <w:szCs w:val="24"/>
        </w:rPr>
        <w:t>Холостова</w:t>
      </w:r>
      <w:proofErr w:type="spellEnd"/>
      <w:r w:rsidRPr="00C94113">
        <w:rPr>
          <w:rFonts w:ascii="Times New Roman" w:eastAsia="Times New Roman" w:hAnsi="Times New Roman" w:cs="Times New Roman"/>
          <w:sz w:val="24"/>
          <w:szCs w:val="24"/>
        </w:rPr>
        <w:t xml:space="preserve"> Е.И. Социальная работа: учебник / Е.И. </w:t>
      </w:r>
      <w:proofErr w:type="spellStart"/>
      <w:r w:rsidRPr="00C94113">
        <w:rPr>
          <w:rFonts w:ascii="Times New Roman" w:eastAsia="Times New Roman" w:hAnsi="Times New Roman" w:cs="Times New Roman"/>
          <w:sz w:val="24"/>
          <w:szCs w:val="24"/>
        </w:rPr>
        <w:t>Холостова</w:t>
      </w:r>
      <w:proofErr w:type="spellEnd"/>
      <w:r w:rsidRPr="00C94113">
        <w:rPr>
          <w:rFonts w:ascii="Times New Roman" w:eastAsia="Times New Roman" w:hAnsi="Times New Roman" w:cs="Times New Roman"/>
          <w:sz w:val="24"/>
          <w:szCs w:val="24"/>
        </w:rPr>
        <w:t xml:space="preserve"> - Москва, «Дашков и К», 2019. – 612с. </w:t>
      </w:r>
    </w:p>
    <w:p w:rsidR="00C20C72" w:rsidRPr="00C94113" w:rsidRDefault="00C20C72" w:rsidP="00C20C72">
      <w:pPr>
        <w:spacing w:after="0"/>
        <w:ind w:firstLine="709"/>
        <w:contextualSpacing/>
        <w:jc w:val="both"/>
        <w:rPr>
          <w:rFonts w:ascii="Times New Roman" w:hAnsi="Times New Roman" w:cs="Times New Roman"/>
          <w:sz w:val="24"/>
          <w:szCs w:val="24"/>
        </w:rPr>
      </w:pPr>
      <w:r w:rsidRPr="00C94113">
        <w:rPr>
          <w:rFonts w:ascii="Times New Roman" w:hAnsi="Times New Roman" w:cs="Times New Roman"/>
          <w:sz w:val="24"/>
          <w:szCs w:val="24"/>
        </w:rPr>
        <w:t>3.</w:t>
      </w:r>
      <w:r w:rsidR="00873A6D">
        <w:rPr>
          <w:rFonts w:ascii="Times New Roman" w:hAnsi="Times New Roman" w:cs="Times New Roman"/>
          <w:sz w:val="24"/>
          <w:szCs w:val="24"/>
        </w:rPr>
        <w:t xml:space="preserve"> </w:t>
      </w:r>
      <w:proofErr w:type="spellStart"/>
      <w:r w:rsidR="00873A6D">
        <w:rPr>
          <w:rFonts w:ascii="Times New Roman" w:hAnsi="Times New Roman" w:cs="Times New Roman"/>
          <w:sz w:val="24"/>
          <w:szCs w:val="24"/>
        </w:rPr>
        <w:t>Холостова</w:t>
      </w:r>
      <w:proofErr w:type="spellEnd"/>
      <w:r w:rsidR="00873A6D">
        <w:rPr>
          <w:rFonts w:ascii="Times New Roman" w:hAnsi="Times New Roman" w:cs="Times New Roman"/>
          <w:sz w:val="24"/>
          <w:szCs w:val="24"/>
        </w:rPr>
        <w:t xml:space="preserve"> </w:t>
      </w:r>
      <w:r w:rsidRPr="00C94113">
        <w:rPr>
          <w:rFonts w:ascii="Times New Roman" w:hAnsi="Times New Roman" w:cs="Times New Roman"/>
          <w:sz w:val="24"/>
          <w:szCs w:val="24"/>
        </w:rPr>
        <w:t xml:space="preserve">Е.И. Социальная работа: теория и практика: учебное пособие / Е.И. </w:t>
      </w:r>
      <w:proofErr w:type="spellStart"/>
      <w:r w:rsidRPr="00C94113">
        <w:rPr>
          <w:rFonts w:ascii="Times New Roman" w:hAnsi="Times New Roman" w:cs="Times New Roman"/>
          <w:sz w:val="24"/>
          <w:szCs w:val="24"/>
        </w:rPr>
        <w:t>Холостова</w:t>
      </w:r>
      <w:proofErr w:type="spellEnd"/>
      <w:r w:rsidRPr="00C94113">
        <w:rPr>
          <w:rFonts w:ascii="Times New Roman" w:hAnsi="Times New Roman" w:cs="Times New Roman"/>
          <w:sz w:val="24"/>
          <w:szCs w:val="24"/>
        </w:rPr>
        <w:t xml:space="preserve">, А.С. </w:t>
      </w:r>
      <w:proofErr w:type="spellStart"/>
      <w:r w:rsidRPr="00C94113">
        <w:rPr>
          <w:rFonts w:ascii="Times New Roman" w:hAnsi="Times New Roman" w:cs="Times New Roman"/>
          <w:sz w:val="24"/>
          <w:szCs w:val="24"/>
        </w:rPr>
        <w:t>Сорвина</w:t>
      </w:r>
      <w:proofErr w:type="spellEnd"/>
      <w:r w:rsidRPr="00C94113">
        <w:rPr>
          <w:rFonts w:ascii="Times New Roman" w:hAnsi="Times New Roman" w:cs="Times New Roman"/>
          <w:sz w:val="24"/>
          <w:szCs w:val="24"/>
        </w:rPr>
        <w:t xml:space="preserve"> Москва, ИНФРА–М, 2017. – 647с.</w:t>
      </w:r>
    </w:p>
    <w:p w:rsidR="00C20C72" w:rsidRPr="003F7EEB" w:rsidRDefault="00C20C72" w:rsidP="00C20C72">
      <w:pPr>
        <w:spacing w:after="0"/>
        <w:ind w:firstLine="709"/>
        <w:contextualSpacing/>
        <w:jc w:val="both"/>
        <w:rPr>
          <w:rFonts w:ascii="Times New Roman" w:hAnsi="Times New Roman" w:cs="Times New Roman"/>
          <w:sz w:val="24"/>
          <w:szCs w:val="24"/>
        </w:rPr>
      </w:pPr>
      <w:r w:rsidRPr="00C94113">
        <w:rPr>
          <w:rFonts w:ascii="Times New Roman" w:hAnsi="Times New Roman" w:cs="Times New Roman"/>
          <w:sz w:val="24"/>
          <w:szCs w:val="24"/>
        </w:rPr>
        <w:t>4.</w:t>
      </w:r>
      <w:r w:rsidR="00873A6D">
        <w:rPr>
          <w:rFonts w:ascii="Times New Roman" w:hAnsi="Times New Roman" w:cs="Times New Roman"/>
          <w:sz w:val="24"/>
          <w:szCs w:val="24"/>
        </w:rPr>
        <w:t xml:space="preserve"> </w:t>
      </w:r>
      <w:proofErr w:type="spellStart"/>
      <w:r w:rsidR="00873A6D">
        <w:rPr>
          <w:rFonts w:ascii="Times New Roman" w:hAnsi="Times New Roman" w:cs="Times New Roman"/>
          <w:sz w:val="24"/>
          <w:szCs w:val="24"/>
        </w:rPr>
        <w:t>Холостова</w:t>
      </w:r>
      <w:proofErr w:type="spellEnd"/>
      <w:r w:rsidRPr="003F7EEB">
        <w:rPr>
          <w:rFonts w:ascii="Times New Roman" w:hAnsi="Times New Roman" w:cs="Times New Roman"/>
          <w:sz w:val="24"/>
          <w:szCs w:val="24"/>
        </w:rPr>
        <w:t xml:space="preserve"> Е.И. Технологии социальной работы: учебник / Санкт Петербург, «Нева», 2019. – 277 с.</w:t>
      </w:r>
    </w:p>
    <w:p w:rsidR="00714630" w:rsidRPr="00B36A92" w:rsidRDefault="00714630" w:rsidP="00747094">
      <w:pPr>
        <w:pStyle w:val="1"/>
        <w:suppressAutoHyphens/>
        <w:spacing w:before="0" w:after="0"/>
        <w:jc w:val="both"/>
        <w:rPr>
          <w:rFonts w:ascii="Times New Roman" w:hAnsi="Times New Roman"/>
          <w:b w:val="0"/>
          <w:bCs w:val="0"/>
          <w:i/>
          <w:sz w:val="24"/>
          <w:szCs w:val="24"/>
        </w:rPr>
      </w:pPr>
    </w:p>
    <w:p w:rsidR="00714630" w:rsidRPr="00B36A92" w:rsidRDefault="00747094" w:rsidP="00714630">
      <w:pPr>
        <w:suppressAutoHyphens/>
        <w:spacing w:after="0"/>
        <w:ind w:firstLine="709"/>
        <w:contextualSpacing/>
        <w:rPr>
          <w:rFonts w:ascii="Times New Roman" w:hAnsi="Times New Roman"/>
          <w:bCs/>
          <w:i/>
          <w:sz w:val="24"/>
          <w:szCs w:val="24"/>
        </w:rPr>
      </w:pPr>
      <w:r>
        <w:rPr>
          <w:rFonts w:ascii="Times New Roman" w:hAnsi="Times New Roman"/>
          <w:b/>
          <w:bCs/>
          <w:sz w:val="24"/>
          <w:szCs w:val="24"/>
        </w:rPr>
        <w:t>3.2.2</w:t>
      </w:r>
      <w:r w:rsidR="00714630" w:rsidRPr="00B36A92">
        <w:rPr>
          <w:rFonts w:ascii="Times New Roman" w:hAnsi="Times New Roman"/>
          <w:b/>
          <w:bCs/>
          <w:sz w:val="24"/>
          <w:szCs w:val="24"/>
        </w:rPr>
        <w:t>. Дополнительные источники</w:t>
      </w:r>
    </w:p>
    <w:p w:rsidR="00747094" w:rsidRPr="00747094" w:rsidRDefault="00714630" w:rsidP="00747094">
      <w:pPr>
        <w:spacing w:after="0"/>
        <w:ind w:firstLine="709"/>
        <w:contextualSpacing/>
        <w:jc w:val="both"/>
        <w:rPr>
          <w:rFonts w:ascii="Times New Roman" w:hAnsi="Times New Roman"/>
          <w:bCs/>
          <w:sz w:val="24"/>
          <w:szCs w:val="24"/>
        </w:rPr>
      </w:pPr>
      <w:r w:rsidRPr="00747094">
        <w:rPr>
          <w:rFonts w:ascii="Times New Roman" w:hAnsi="Times New Roman"/>
          <w:sz w:val="24"/>
          <w:szCs w:val="24"/>
        </w:rPr>
        <w:t xml:space="preserve">1. </w:t>
      </w:r>
      <w:proofErr w:type="gramStart"/>
      <w:r w:rsidR="00747094" w:rsidRPr="00747094">
        <w:rPr>
          <w:rFonts w:ascii="Times New Roman" w:hAnsi="Times New Roman"/>
          <w:bCs/>
          <w:sz w:val="24"/>
          <w:szCs w:val="24"/>
        </w:rPr>
        <w:t>www.soc-work.ru  -</w:t>
      </w:r>
      <w:proofErr w:type="gramEnd"/>
      <w:r w:rsidR="00747094" w:rsidRPr="00747094">
        <w:rPr>
          <w:rFonts w:ascii="Times New Roman" w:hAnsi="Times New Roman"/>
          <w:bCs/>
          <w:sz w:val="24"/>
          <w:szCs w:val="24"/>
        </w:rPr>
        <w:t xml:space="preserve"> Портал о социальной работе.</w:t>
      </w:r>
    </w:p>
    <w:p w:rsidR="00714630" w:rsidRPr="00747094" w:rsidRDefault="00747094" w:rsidP="00747094">
      <w:pPr>
        <w:spacing w:after="0"/>
        <w:ind w:firstLine="709"/>
        <w:contextualSpacing/>
        <w:jc w:val="both"/>
        <w:rPr>
          <w:rFonts w:ascii="Times New Roman" w:hAnsi="Times New Roman"/>
          <w:sz w:val="24"/>
          <w:szCs w:val="24"/>
        </w:rPr>
      </w:pPr>
      <w:r w:rsidRPr="00747094">
        <w:rPr>
          <w:rFonts w:ascii="Times New Roman" w:hAnsi="Times New Roman"/>
          <w:bCs/>
          <w:sz w:val="24"/>
          <w:szCs w:val="24"/>
        </w:rPr>
        <w:t xml:space="preserve">2. </w:t>
      </w:r>
      <w:proofErr w:type="gramStart"/>
      <w:r w:rsidRPr="00747094">
        <w:rPr>
          <w:rFonts w:ascii="Times New Roman" w:hAnsi="Times New Roman"/>
          <w:bCs/>
          <w:sz w:val="24"/>
          <w:szCs w:val="24"/>
        </w:rPr>
        <w:t>www.library.ru  -</w:t>
      </w:r>
      <w:proofErr w:type="gramEnd"/>
      <w:r w:rsidRPr="00747094">
        <w:rPr>
          <w:rFonts w:ascii="Times New Roman" w:hAnsi="Times New Roman"/>
          <w:bCs/>
          <w:sz w:val="24"/>
          <w:szCs w:val="24"/>
        </w:rPr>
        <w:t xml:space="preserve"> Информационный справочный портал Library.ru: библиотека, книга, чтение.</w:t>
      </w:r>
    </w:p>
    <w:p w:rsidR="00714630" w:rsidRDefault="00714630" w:rsidP="00714630">
      <w:pPr>
        <w:contextualSpacing/>
        <w:rPr>
          <w:rFonts w:ascii="Times New Roman" w:hAnsi="Times New Roman"/>
          <w:b/>
          <w:i/>
          <w:sz w:val="24"/>
          <w:szCs w:val="24"/>
        </w:rPr>
      </w:pPr>
    </w:p>
    <w:p w:rsidR="00D73782" w:rsidRPr="00B36A92" w:rsidRDefault="00D73782" w:rsidP="00714630">
      <w:pPr>
        <w:contextualSpacing/>
        <w:rPr>
          <w:rFonts w:ascii="Times New Roman" w:hAnsi="Times New Roman"/>
          <w:b/>
          <w:i/>
          <w:sz w:val="24"/>
          <w:szCs w:val="24"/>
        </w:rPr>
      </w:pPr>
    </w:p>
    <w:p w:rsidR="00747094" w:rsidRDefault="00747094" w:rsidP="00714630">
      <w:pPr>
        <w:contextualSpacing/>
        <w:jc w:val="center"/>
        <w:rPr>
          <w:rFonts w:ascii="Times New Roman" w:hAnsi="Times New Roman"/>
          <w:b/>
          <w:sz w:val="24"/>
          <w:szCs w:val="24"/>
        </w:rPr>
      </w:pPr>
    </w:p>
    <w:p w:rsidR="00747094" w:rsidRDefault="00747094" w:rsidP="00714630">
      <w:pPr>
        <w:contextualSpacing/>
        <w:jc w:val="center"/>
        <w:rPr>
          <w:rFonts w:ascii="Times New Roman" w:hAnsi="Times New Roman"/>
          <w:b/>
          <w:sz w:val="24"/>
          <w:szCs w:val="24"/>
        </w:rPr>
      </w:pPr>
    </w:p>
    <w:p w:rsidR="00747094" w:rsidRDefault="00747094" w:rsidP="00714630">
      <w:pPr>
        <w:contextualSpacing/>
        <w:jc w:val="center"/>
        <w:rPr>
          <w:rFonts w:ascii="Times New Roman" w:hAnsi="Times New Roman"/>
          <w:b/>
          <w:sz w:val="24"/>
          <w:szCs w:val="24"/>
        </w:rPr>
      </w:pPr>
    </w:p>
    <w:p w:rsidR="00747094" w:rsidRDefault="00747094" w:rsidP="00714630">
      <w:pPr>
        <w:contextualSpacing/>
        <w:jc w:val="center"/>
        <w:rPr>
          <w:rFonts w:ascii="Times New Roman" w:hAnsi="Times New Roman"/>
          <w:b/>
          <w:sz w:val="24"/>
          <w:szCs w:val="24"/>
        </w:rPr>
      </w:pPr>
    </w:p>
    <w:p w:rsidR="00747094" w:rsidRDefault="00747094" w:rsidP="00714630">
      <w:pPr>
        <w:contextualSpacing/>
        <w:jc w:val="center"/>
        <w:rPr>
          <w:rFonts w:ascii="Times New Roman" w:hAnsi="Times New Roman"/>
          <w:b/>
          <w:sz w:val="24"/>
          <w:szCs w:val="24"/>
        </w:rPr>
      </w:pPr>
    </w:p>
    <w:p w:rsidR="00747094" w:rsidRDefault="00747094" w:rsidP="00714630">
      <w:pPr>
        <w:contextualSpacing/>
        <w:jc w:val="center"/>
        <w:rPr>
          <w:rFonts w:ascii="Times New Roman" w:hAnsi="Times New Roman"/>
          <w:b/>
          <w:sz w:val="24"/>
          <w:szCs w:val="24"/>
        </w:rPr>
      </w:pPr>
    </w:p>
    <w:p w:rsidR="00747094" w:rsidRDefault="00747094" w:rsidP="00714630">
      <w:pPr>
        <w:contextualSpacing/>
        <w:jc w:val="center"/>
        <w:rPr>
          <w:rFonts w:ascii="Times New Roman" w:hAnsi="Times New Roman"/>
          <w:b/>
          <w:sz w:val="24"/>
          <w:szCs w:val="24"/>
        </w:rPr>
      </w:pPr>
    </w:p>
    <w:p w:rsidR="00747094" w:rsidRDefault="00747094" w:rsidP="00714630">
      <w:pPr>
        <w:contextualSpacing/>
        <w:jc w:val="center"/>
        <w:rPr>
          <w:rFonts w:ascii="Times New Roman" w:hAnsi="Times New Roman"/>
          <w:b/>
          <w:sz w:val="24"/>
          <w:szCs w:val="24"/>
        </w:rPr>
      </w:pPr>
    </w:p>
    <w:p w:rsidR="00747094" w:rsidRDefault="00747094" w:rsidP="00714630">
      <w:pPr>
        <w:contextualSpacing/>
        <w:jc w:val="center"/>
        <w:rPr>
          <w:rFonts w:ascii="Times New Roman" w:hAnsi="Times New Roman"/>
          <w:b/>
          <w:sz w:val="24"/>
          <w:szCs w:val="24"/>
        </w:rPr>
      </w:pPr>
    </w:p>
    <w:p w:rsidR="00747094" w:rsidRDefault="00747094" w:rsidP="00714630">
      <w:pPr>
        <w:contextualSpacing/>
        <w:jc w:val="center"/>
        <w:rPr>
          <w:rFonts w:ascii="Times New Roman" w:hAnsi="Times New Roman"/>
          <w:b/>
          <w:sz w:val="24"/>
          <w:szCs w:val="24"/>
        </w:rPr>
      </w:pPr>
    </w:p>
    <w:p w:rsidR="008D2FD3" w:rsidRDefault="008D2FD3" w:rsidP="00714630">
      <w:pPr>
        <w:contextualSpacing/>
        <w:jc w:val="center"/>
        <w:rPr>
          <w:rFonts w:ascii="Times New Roman" w:hAnsi="Times New Roman"/>
          <w:b/>
          <w:sz w:val="24"/>
          <w:szCs w:val="24"/>
        </w:rPr>
      </w:pPr>
    </w:p>
    <w:p w:rsidR="003A2414" w:rsidRDefault="003A2414" w:rsidP="00714630">
      <w:pPr>
        <w:contextualSpacing/>
        <w:jc w:val="center"/>
        <w:rPr>
          <w:rFonts w:ascii="Times New Roman" w:hAnsi="Times New Roman"/>
          <w:b/>
          <w:sz w:val="24"/>
          <w:szCs w:val="24"/>
        </w:rPr>
      </w:pPr>
    </w:p>
    <w:p w:rsidR="003A2414" w:rsidRDefault="003A2414" w:rsidP="00714630">
      <w:pPr>
        <w:contextualSpacing/>
        <w:jc w:val="center"/>
        <w:rPr>
          <w:rFonts w:ascii="Times New Roman" w:hAnsi="Times New Roman"/>
          <w:b/>
          <w:sz w:val="24"/>
          <w:szCs w:val="24"/>
        </w:rPr>
      </w:pPr>
    </w:p>
    <w:p w:rsidR="003A2414" w:rsidRDefault="003A2414" w:rsidP="00714630">
      <w:pPr>
        <w:contextualSpacing/>
        <w:jc w:val="center"/>
        <w:rPr>
          <w:rFonts w:ascii="Times New Roman" w:hAnsi="Times New Roman"/>
          <w:b/>
          <w:sz w:val="24"/>
          <w:szCs w:val="24"/>
        </w:rPr>
      </w:pPr>
    </w:p>
    <w:p w:rsidR="003A2414" w:rsidRDefault="003A2414" w:rsidP="00714630">
      <w:pPr>
        <w:contextualSpacing/>
        <w:jc w:val="center"/>
        <w:rPr>
          <w:rFonts w:ascii="Times New Roman" w:hAnsi="Times New Roman"/>
          <w:b/>
          <w:sz w:val="24"/>
          <w:szCs w:val="24"/>
        </w:rPr>
      </w:pPr>
    </w:p>
    <w:p w:rsidR="003A2414" w:rsidRDefault="003A2414" w:rsidP="00714630">
      <w:pPr>
        <w:contextualSpacing/>
        <w:jc w:val="center"/>
        <w:rPr>
          <w:rFonts w:ascii="Times New Roman" w:hAnsi="Times New Roman"/>
          <w:b/>
          <w:sz w:val="24"/>
          <w:szCs w:val="24"/>
        </w:rPr>
      </w:pPr>
    </w:p>
    <w:p w:rsidR="003A2414" w:rsidRDefault="003A2414" w:rsidP="00714630">
      <w:pPr>
        <w:contextualSpacing/>
        <w:jc w:val="center"/>
        <w:rPr>
          <w:rFonts w:ascii="Times New Roman" w:hAnsi="Times New Roman"/>
          <w:b/>
          <w:sz w:val="24"/>
          <w:szCs w:val="24"/>
        </w:rPr>
      </w:pPr>
    </w:p>
    <w:p w:rsidR="003A2414" w:rsidRDefault="003A2414" w:rsidP="00714630">
      <w:pPr>
        <w:contextualSpacing/>
        <w:jc w:val="center"/>
        <w:rPr>
          <w:rFonts w:ascii="Times New Roman" w:hAnsi="Times New Roman"/>
          <w:b/>
          <w:sz w:val="24"/>
          <w:szCs w:val="24"/>
        </w:rPr>
      </w:pPr>
    </w:p>
    <w:p w:rsidR="003A2414" w:rsidRDefault="003A2414" w:rsidP="00714630">
      <w:pPr>
        <w:contextualSpacing/>
        <w:jc w:val="center"/>
        <w:rPr>
          <w:rFonts w:ascii="Times New Roman" w:hAnsi="Times New Roman"/>
          <w:b/>
          <w:sz w:val="24"/>
          <w:szCs w:val="24"/>
        </w:rPr>
      </w:pPr>
    </w:p>
    <w:p w:rsidR="00747094" w:rsidRDefault="00747094" w:rsidP="00714630">
      <w:pPr>
        <w:contextualSpacing/>
        <w:jc w:val="center"/>
        <w:rPr>
          <w:rFonts w:ascii="Times New Roman" w:hAnsi="Times New Roman"/>
          <w:b/>
          <w:sz w:val="24"/>
          <w:szCs w:val="24"/>
        </w:rPr>
      </w:pPr>
    </w:p>
    <w:p w:rsidR="00747094" w:rsidRDefault="00747094" w:rsidP="00714630">
      <w:pPr>
        <w:contextualSpacing/>
        <w:jc w:val="center"/>
        <w:rPr>
          <w:rFonts w:ascii="Times New Roman" w:hAnsi="Times New Roman"/>
          <w:b/>
          <w:sz w:val="24"/>
          <w:szCs w:val="24"/>
        </w:rPr>
      </w:pPr>
    </w:p>
    <w:p w:rsidR="00714630" w:rsidRPr="00B36A92" w:rsidRDefault="00714630" w:rsidP="00C94113">
      <w:pPr>
        <w:contextualSpacing/>
        <w:jc w:val="center"/>
        <w:rPr>
          <w:rFonts w:ascii="Times New Roman" w:hAnsi="Times New Roman"/>
          <w:b/>
          <w:sz w:val="24"/>
          <w:szCs w:val="24"/>
        </w:rPr>
      </w:pPr>
      <w:r w:rsidRPr="00B36A92">
        <w:rPr>
          <w:rFonts w:ascii="Times New Roman" w:hAnsi="Times New Roman"/>
          <w:b/>
          <w:sz w:val="24"/>
          <w:szCs w:val="24"/>
        </w:rPr>
        <w:lastRenderedPageBreak/>
        <w:t>4. КОНТРОЛЬ И ОЦЕНКА РЕЗУЛЬТАТОВ ОСВОЕНИЯ УЧЕБНОЙ ДИСЦИПЛИНЫ</w:t>
      </w:r>
    </w:p>
    <w:p w:rsidR="00714630" w:rsidRPr="00B36A92" w:rsidRDefault="00714630" w:rsidP="00714630">
      <w:pPr>
        <w:contextualSpacing/>
        <w:jc w:val="center"/>
        <w:rPr>
          <w:rFonts w:ascii="Times New Roman" w:hAnsi="Times New Roman"/>
          <w:b/>
          <w:sz w:val="24"/>
          <w:szCs w:val="24"/>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860"/>
      </w:tblGrid>
      <w:tr w:rsidR="004D482C" w:rsidRPr="004D482C" w:rsidTr="002663B9">
        <w:trPr>
          <w:jc w:val="center"/>
        </w:trPr>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4D482C" w:rsidRPr="004D482C" w:rsidRDefault="004D482C" w:rsidP="004D482C">
            <w:pPr>
              <w:spacing w:after="0" w:line="240" w:lineRule="auto"/>
              <w:jc w:val="center"/>
              <w:rPr>
                <w:rFonts w:ascii="Times New Roman" w:eastAsia="Times New Roman" w:hAnsi="Times New Roman" w:cs="Times New Roman"/>
                <w:b/>
                <w:bCs/>
                <w:sz w:val="24"/>
                <w:szCs w:val="24"/>
              </w:rPr>
            </w:pPr>
            <w:r w:rsidRPr="004D482C">
              <w:rPr>
                <w:rFonts w:ascii="Times New Roman" w:eastAsia="Times New Roman" w:hAnsi="Times New Roman" w:cs="Times New Roman"/>
                <w:b/>
                <w:bCs/>
                <w:sz w:val="24"/>
                <w:szCs w:val="24"/>
              </w:rPr>
              <w:t>Результаты обучения</w:t>
            </w:r>
          </w:p>
          <w:p w:rsidR="004D482C" w:rsidRPr="004D482C" w:rsidRDefault="004D482C" w:rsidP="004D482C">
            <w:pPr>
              <w:spacing w:after="0" w:line="240" w:lineRule="auto"/>
              <w:jc w:val="center"/>
              <w:rPr>
                <w:rFonts w:ascii="Times New Roman" w:eastAsia="Times New Roman" w:hAnsi="Times New Roman" w:cs="Times New Roman"/>
                <w:b/>
                <w:bCs/>
                <w:sz w:val="24"/>
                <w:szCs w:val="24"/>
              </w:rPr>
            </w:pPr>
            <w:r w:rsidRPr="004D482C">
              <w:rPr>
                <w:rFonts w:ascii="Times New Roman" w:eastAsia="Times New Roman" w:hAnsi="Times New Roman" w:cs="Times New Roman"/>
                <w:b/>
                <w:bCs/>
                <w:sz w:val="24"/>
                <w:szCs w:val="24"/>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4D482C" w:rsidRPr="004D482C" w:rsidRDefault="004D482C" w:rsidP="004D482C">
            <w:pPr>
              <w:spacing w:after="0" w:line="240" w:lineRule="auto"/>
              <w:jc w:val="center"/>
              <w:rPr>
                <w:rFonts w:ascii="Times New Roman" w:eastAsia="Times New Roman" w:hAnsi="Times New Roman" w:cs="Times New Roman"/>
                <w:b/>
                <w:bCs/>
                <w:sz w:val="24"/>
                <w:szCs w:val="24"/>
              </w:rPr>
            </w:pPr>
            <w:r w:rsidRPr="004D482C">
              <w:rPr>
                <w:rFonts w:ascii="Times New Roman" w:eastAsia="Times New Roman" w:hAnsi="Times New Roman" w:cs="Times New Roman"/>
                <w:b/>
                <w:sz w:val="24"/>
                <w:szCs w:val="24"/>
              </w:rPr>
              <w:t xml:space="preserve">Формы и методы контроля и оценки результатов обучения </w:t>
            </w:r>
          </w:p>
        </w:tc>
      </w:tr>
      <w:tr w:rsidR="004D482C" w:rsidRPr="004D482C" w:rsidTr="002663B9">
        <w:trPr>
          <w:jc w:val="center"/>
        </w:trPr>
        <w:tc>
          <w:tcPr>
            <w:tcW w:w="4380" w:type="dxa"/>
            <w:tcBorders>
              <w:top w:val="single" w:sz="4" w:space="0" w:color="auto"/>
              <w:left w:val="single" w:sz="4" w:space="0" w:color="auto"/>
              <w:bottom w:val="single" w:sz="4" w:space="0" w:color="auto"/>
              <w:right w:val="single" w:sz="4" w:space="0" w:color="auto"/>
            </w:tcBorders>
            <w:shd w:val="clear" w:color="auto" w:fill="auto"/>
          </w:tcPr>
          <w:p w:rsidR="004D482C" w:rsidRPr="004D482C" w:rsidRDefault="004D482C" w:rsidP="004D482C">
            <w:pPr>
              <w:spacing w:after="0" w:line="240" w:lineRule="auto"/>
              <w:jc w:val="center"/>
              <w:rPr>
                <w:rFonts w:ascii="Times New Roman" w:eastAsia="Times New Roman" w:hAnsi="Times New Roman" w:cs="Times New Roman"/>
                <w:bCs/>
                <w:i/>
                <w:sz w:val="24"/>
                <w:szCs w:val="24"/>
              </w:rPr>
            </w:pPr>
            <w:r w:rsidRPr="004D482C">
              <w:rPr>
                <w:rFonts w:ascii="Times New Roman" w:eastAsia="Times New Roman" w:hAnsi="Times New Roman" w:cs="Times New Roman"/>
                <w:bCs/>
                <w:i/>
                <w:sz w:val="24"/>
                <w:szCs w:val="24"/>
              </w:rPr>
              <w:t>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D482C" w:rsidRPr="004D482C" w:rsidRDefault="004D482C" w:rsidP="004D482C">
            <w:pPr>
              <w:spacing w:after="0" w:line="240" w:lineRule="auto"/>
              <w:jc w:val="center"/>
              <w:rPr>
                <w:rFonts w:ascii="Times New Roman" w:eastAsia="Times New Roman" w:hAnsi="Times New Roman" w:cs="Times New Roman"/>
                <w:bCs/>
                <w:i/>
                <w:sz w:val="24"/>
                <w:szCs w:val="24"/>
              </w:rPr>
            </w:pPr>
            <w:r w:rsidRPr="004D482C">
              <w:rPr>
                <w:rFonts w:ascii="Times New Roman" w:eastAsia="Times New Roman" w:hAnsi="Times New Roman" w:cs="Times New Roman"/>
                <w:bCs/>
                <w:i/>
                <w:sz w:val="24"/>
                <w:szCs w:val="24"/>
              </w:rPr>
              <w:t>2</w:t>
            </w:r>
          </w:p>
        </w:tc>
      </w:tr>
      <w:tr w:rsidR="004D482C" w:rsidRPr="004D482C" w:rsidTr="002663B9">
        <w:trPr>
          <w:jc w:val="center"/>
        </w:trPr>
        <w:tc>
          <w:tcPr>
            <w:tcW w:w="4380" w:type="dxa"/>
            <w:tcBorders>
              <w:top w:val="single" w:sz="4" w:space="0" w:color="auto"/>
              <w:left w:val="single" w:sz="4" w:space="0" w:color="auto"/>
              <w:bottom w:val="single" w:sz="4" w:space="0" w:color="auto"/>
              <w:right w:val="single" w:sz="4" w:space="0" w:color="auto"/>
            </w:tcBorders>
            <w:shd w:val="clear" w:color="auto" w:fill="auto"/>
          </w:tcPr>
          <w:p w:rsidR="004D482C" w:rsidRPr="004D482C" w:rsidRDefault="004D482C" w:rsidP="004D482C">
            <w:pPr>
              <w:spacing w:after="0" w:line="240" w:lineRule="auto"/>
              <w:rPr>
                <w:rFonts w:ascii="Times New Roman" w:eastAsia="Times New Roman" w:hAnsi="Times New Roman" w:cs="Times New Roman"/>
                <w:b/>
                <w:bCs/>
                <w:sz w:val="24"/>
                <w:szCs w:val="24"/>
              </w:rPr>
            </w:pPr>
            <w:r w:rsidRPr="004D482C">
              <w:rPr>
                <w:rFonts w:ascii="Times New Roman" w:eastAsia="Times New Roman" w:hAnsi="Times New Roman" w:cs="Times New Roman"/>
                <w:b/>
                <w:bCs/>
                <w:sz w:val="24"/>
                <w:szCs w:val="24"/>
              </w:rPr>
              <w:t>Умения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D482C" w:rsidRPr="004D482C" w:rsidRDefault="004D482C" w:rsidP="004D482C">
            <w:pPr>
              <w:spacing w:after="0" w:line="240" w:lineRule="auto"/>
              <w:rPr>
                <w:rFonts w:ascii="Times New Roman" w:eastAsia="Times New Roman" w:hAnsi="Times New Roman" w:cs="Times New Roman"/>
                <w:b/>
                <w:bCs/>
                <w:sz w:val="24"/>
                <w:szCs w:val="24"/>
              </w:rPr>
            </w:pPr>
          </w:p>
        </w:tc>
      </w:tr>
      <w:tr w:rsidR="004D482C" w:rsidRPr="004D482C" w:rsidTr="002663B9">
        <w:trPr>
          <w:jc w:val="center"/>
        </w:trPr>
        <w:tc>
          <w:tcPr>
            <w:tcW w:w="4380" w:type="dxa"/>
            <w:tcBorders>
              <w:top w:val="single" w:sz="4" w:space="0" w:color="auto"/>
              <w:left w:val="single" w:sz="4" w:space="0" w:color="auto"/>
              <w:bottom w:val="single" w:sz="4" w:space="0" w:color="auto"/>
              <w:right w:val="single" w:sz="4" w:space="0" w:color="auto"/>
            </w:tcBorders>
            <w:shd w:val="clear" w:color="auto" w:fill="auto"/>
          </w:tcPr>
          <w:p w:rsidR="004D482C" w:rsidRPr="004D482C" w:rsidRDefault="004D482C" w:rsidP="004D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jc w:val="both"/>
              <w:rPr>
                <w:rFonts w:ascii="Times New Roman" w:eastAsia="Times New Roman" w:hAnsi="Times New Roman" w:cs="Times New Roman"/>
                <w:sz w:val="24"/>
                <w:szCs w:val="24"/>
              </w:rPr>
            </w:pPr>
            <w:r w:rsidRPr="004D482C">
              <w:rPr>
                <w:rFonts w:ascii="Times New Roman" w:eastAsia="Times New Roman" w:hAnsi="Times New Roman" w:cs="Times New Roman"/>
                <w:sz w:val="24"/>
                <w:szCs w:val="24"/>
              </w:rPr>
              <w:t>Использовать знания об организации социальной работы в Российской Федерации и регионе в практической деятельности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D482C" w:rsidRPr="004D482C" w:rsidRDefault="004D482C" w:rsidP="004D482C">
            <w:pPr>
              <w:spacing w:after="0" w:line="240" w:lineRule="auto"/>
              <w:jc w:val="both"/>
              <w:rPr>
                <w:rFonts w:ascii="Times New Roman" w:eastAsia="Times New Roman" w:hAnsi="Times New Roman" w:cs="Times New Roman"/>
                <w:bCs/>
                <w:sz w:val="24"/>
                <w:szCs w:val="24"/>
              </w:rPr>
            </w:pPr>
            <w:r w:rsidRPr="004D482C">
              <w:rPr>
                <w:rFonts w:ascii="Times New Roman" w:eastAsia="Times New Roman" w:hAnsi="Times New Roman" w:cs="Times New Roman"/>
                <w:bCs/>
                <w:sz w:val="24"/>
                <w:szCs w:val="24"/>
              </w:rPr>
              <w:t>Экспертная оценка процесса выполнения практической работы</w:t>
            </w:r>
          </w:p>
        </w:tc>
      </w:tr>
      <w:tr w:rsidR="004D482C" w:rsidRPr="004D482C" w:rsidTr="002663B9">
        <w:trPr>
          <w:jc w:val="center"/>
        </w:trPr>
        <w:tc>
          <w:tcPr>
            <w:tcW w:w="4380" w:type="dxa"/>
            <w:tcBorders>
              <w:top w:val="single" w:sz="4" w:space="0" w:color="auto"/>
              <w:left w:val="single" w:sz="4" w:space="0" w:color="auto"/>
              <w:bottom w:val="single" w:sz="4" w:space="0" w:color="auto"/>
              <w:right w:val="single" w:sz="4" w:space="0" w:color="auto"/>
            </w:tcBorders>
            <w:shd w:val="clear" w:color="auto" w:fill="auto"/>
          </w:tcPr>
          <w:p w:rsidR="004D482C" w:rsidRPr="004D482C" w:rsidRDefault="004D482C" w:rsidP="004D482C">
            <w:pPr>
              <w:spacing w:after="0" w:line="240" w:lineRule="auto"/>
              <w:rPr>
                <w:rFonts w:ascii="Times New Roman" w:eastAsia="Times New Roman" w:hAnsi="Times New Roman" w:cs="Times New Roman"/>
                <w:b/>
                <w:bCs/>
                <w:sz w:val="24"/>
                <w:szCs w:val="24"/>
              </w:rPr>
            </w:pPr>
            <w:r w:rsidRPr="004D482C">
              <w:rPr>
                <w:rFonts w:ascii="Times New Roman" w:eastAsia="Times New Roman" w:hAnsi="Times New Roman" w:cs="Times New Roman"/>
                <w:b/>
                <w:bCs/>
                <w:sz w:val="24"/>
                <w:szCs w:val="24"/>
              </w:rPr>
              <w:t>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D482C" w:rsidRPr="004D482C" w:rsidRDefault="004D482C" w:rsidP="004D482C">
            <w:pPr>
              <w:spacing w:after="0" w:line="240" w:lineRule="auto"/>
              <w:jc w:val="both"/>
              <w:rPr>
                <w:rFonts w:ascii="Times New Roman" w:eastAsia="Times New Roman" w:hAnsi="Times New Roman" w:cs="Times New Roman"/>
                <w:b/>
                <w:bCs/>
                <w:i/>
                <w:sz w:val="24"/>
                <w:szCs w:val="24"/>
              </w:rPr>
            </w:pPr>
          </w:p>
        </w:tc>
      </w:tr>
      <w:tr w:rsidR="004D482C" w:rsidRPr="004D482C" w:rsidTr="002663B9">
        <w:trPr>
          <w:jc w:val="center"/>
        </w:trPr>
        <w:tc>
          <w:tcPr>
            <w:tcW w:w="4380" w:type="dxa"/>
            <w:tcBorders>
              <w:top w:val="single" w:sz="4" w:space="0" w:color="auto"/>
              <w:left w:val="single" w:sz="4" w:space="0" w:color="auto"/>
              <w:bottom w:val="single" w:sz="4" w:space="0" w:color="auto"/>
              <w:right w:val="single" w:sz="4" w:space="0" w:color="auto"/>
            </w:tcBorders>
            <w:shd w:val="clear" w:color="auto" w:fill="auto"/>
          </w:tcPr>
          <w:p w:rsidR="004D482C" w:rsidRPr="004D482C" w:rsidRDefault="004D482C" w:rsidP="004D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jc w:val="both"/>
              <w:rPr>
                <w:rFonts w:ascii="Times New Roman" w:eastAsia="Times New Roman" w:hAnsi="Times New Roman" w:cs="Times New Roman"/>
                <w:sz w:val="24"/>
                <w:szCs w:val="24"/>
              </w:rPr>
            </w:pPr>
            <w:r w:rsidRPr="004D482C">
              <w:rPr>
                <w:rFonts w:ascii="Times New Roman" w:eastAsia="Times New Roman" w:hAnsi="Times New Roman" w:cs="Times New Roman"/>
                <w:sz w:val="24"/>
                <w:szCs w:val="24"/>
              </w:rPr>
              <w:t>Систему организации социальной работы в Российской Федерации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D482C" w:rsidRPr="004D482C" w:rsidRDefault="004D482C" w:rsidP="004D482C">
            <w:pPr>
              <w:spacing w:after="0" w:line="240" w:lineRule="auto"/>
              <w:jc w:val="both"/>
              <w:rPr>
                <w:rFonts w:ascii="Times New Roman" w:eastAsia="Times New Roman" w:hAnsi="Times New Roman" w:cs="Times New Roman"/>
                <w:bCs/>
                <w:sz w:val="24"/>
                <w:szCs w:val="24"/>
              </w:rPr>
            </w:pPr>
            <w:r w:rsidRPr="004D482C">
              <w:rPr>
                <w:rFonts w:ascii="Times New Roman" w:eastAsia="Times New Roman" w:hAnsi="Times New Roman" w:cs="Times New Roman"/>
                <w:bCs/>
                <w:sz w:val="24"/>
                <w:szCs w:val="24"/>
              </w:rPr>
              <w:t xml:space="preserve">Экспертная оценка результата выполнения учебной деятельности, тестирование, контрольная работа </w:t>
            </w:r>
          </w:p>
        </w:tc>
      </w:tr>
      <w:tr w:rsidR="004D482C" w:rsidRPr="004D482C" w:rsidTr="002663B9">
        <w:trPr>
          <w:jc w:val="center"/>
        </w:trPr>
        <w:tc>
          <w:tcPr>
            <w:tcW w:w="4380" w:type="dxa"/>
            <w:tcBorders>
              <w:top w:val="single" w:sz="4" w:space="0" w:color="auto"/>
              <w:left w:val="single" w:sz="4" w:space="0" w:color="auto"/>
              <w:bottom w:val="single" w:sz="4" w:space="0" w:color="auto"/>
              <w:right w:val="single" w:sz="4" w:space="0" w:color="auto"/>
            </w:tcBorders>
            <w:shd w:val="clear" w:color="auto" w:fill="auto"/>
          </w:tcPr>
          <w:p w:rsidR="004D482C" w:rsidRPr="004D482C" w:rsidRDefault="004D482C" w:rsidP="004D482C">
            <w:pPr>
              <w:spacing w:after="0" w:line="240" w:lineRule="auto"/>
              <w:rPr>
                <w:rFonts w:ascii="Times New Roman" w:eastAsia="Times New Roman" w:hAnsi="Times New Roman" w:cs="Times New Roman"/>
                <w:bCs/>
                <w:sz w:val="24"/>
                <w:szCs w:val="24"/>
              </w:rPr>
            </w:pPr>
            <w:r w:rsidRPr="004D482C">
              <w:rPr>
                <w:rFonts w:ascii="Times New Roman" w:eastAsia="Times New Roman" w:hAnsi="Times New Roman" w:cs="Times New Roman"/>
                <w:sz w:val="24"/>
                <w:szCs w:val="24"/>
              </w:rPr>
              <w:t>Особенности деятельности органов социальной защиты региона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D482C" w:rsidRPr="004D482C" w:rsidRDefault="004D482C" w:rsidP="004D482C">
            <w:pPr>
              <w:spacing w:after="0" w:line="240" w:lineRule="auto"/>
              <w:jc w:val="both"/>
              <w:rPr>
                <w:rFonts w:ascii="Times New Roman" w:eastAsia="Times New Roman" w:hAnsi="Times New Roman" w:cs="Times New Roman"/>
                <w:bCs/>
                <w:sz w:val="24"/>
                <w:szCs w:val="24"/>
              </w:rPr>
            </w:pPr>
            <w:r w:rsidRPr="004D482C">
              <w:rPr>
                <w:rFonts w:ascii="Times New Roman" w:eastAsia="Times New Roman" w:hAnsi="Times New Roman" w:cs="Times New Roman"/>
                <w:bCs/>
                <w:sz w:val="24"/>
                <w:szCs w:val="24"/>
              </w:rPr>
              <w:t>Экспертная оценка результата выполнения учебной деятельности, тестирование,  экспертная оценка результата выполнения внеаудиторной самостоятельной работы</w:t>
            </w:r>
          </w:p>
        </w:tc>
      </w:tr>
      <w:bookmarkEnd w:id="1"/>
      <w:bookmarkEnd w:id="2"/>
    </w:tbl>
    <w:p w:rsidR="004D482C" w:rsidRPr="00B36A92" w:rsidRDefault="004D482C" w:rsidP="00714630">
      <w:pPr>
        <w:spacing w:after="0"/>
        <w:jc w:val="both"/>
        <w:rPr>
          <w:rFonts w:ascii="Times New Roman" w:hAnsi="Times New Roman"/>
          <w:b/>
          <w:szCs w:val="52"/>
        </w:rPr>
      </w:pPr>
    </w:p>
    <w:sectPr w:rsidR="004D482C" w:rsidRPr="00B36A92" w:rsidSect="002663B9">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C6E" w:rsidRDefault="00B02C6E" w:rsidP="00220C92">
      <w:pPr>
        <w:spacing w:after="0" w:line="240" w:lineRule="auto"/>
      </w:pPr>
      <w:r>
        <w:separator/>
      </w:r>
    </w:p>
  </w:endnote>
  <w:endnote w:type="continuationSeparator" w:id="0">
    <w:p w:rsidR="00B02C6E" w:rsidRDefault="00B02C6E" w:rsidP="0022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C6E" w:rsidRDefault="00B02C6E" w:rsidP="00220C92">
      <w:pPr>
        <w:spacing w:after="0" w:line="240" w:lineRule="auto"/>
      </w:pPr>
      <w:r>
        <w:separator/>
      </w:r>
    </w:p>
  </w:footnote>
  <w:footnote w:type="continuationSeparator" w:id="0">
    <w:p w:rsidR="00B02C6E" w:rsidRDefault="00B02C6E" w:rsidP="00220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0D" w:rsidRPr="00283719" w:rsidRDefault="00F30C0D" w:rsidP="00283719">
    <w:pPr>
      <w:shd w:val="clear" w:color="auto" w:fill="FFFFFF"/>
      <w:spacing w:after="0" w:line="250" w:lineRule="atLeast"/>
      <w:jc w:val="both"/>
      <w:rPr>
        <w:rFonts w:ascii="Times New Roman" w:eastAsia="Times New Roman" w:hAnsi="Times New Roman" w:cs="Times New Roman"/>
        <w:i/>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59E"/>
    <w:multiLevelType w:val="hybridMultilevel"/>
    <w:tmpl w:val="55DC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E557A71"/>
    <w:multiLevelType w:val="hybridMultilevel"/>
    <w:tmpl w:val="5EFE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C77AF"/>
    <w:multiLevelType w:val="hybridMultilevel"/>
    <w:tmpl w:val="3B42B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18831F91"/>
    <w:multiLevelType w:val="hybridMultilevel"/>
    <w:tmpl w:val="4F4CA2C8"/>
    <w:lvl w:ilvl="0" w:tplc="5F189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F27F87"/>
    <w:multiLevelType w:val="hybridMultilevel"/>
    <w:tmpl w:val="7318D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661376"/>
    <w:multiLevelType w:val="hybridMultilevel"/>
    <w:tmpl w:val="D6E46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6E02D9"/>
    <w:multiLevelType w:val="hybridMultilevel"/>
    <w:tmpl w:val="C8060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EA1B71"/>
    <w:multiLevelType w:val="hybridMultilevel"/>
    <w:tmpl w:val="0820F9F4"/>
    <w:lvl w:ilvl="0" w:tplc="F5BA652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9D00D05"/>
    <w:multiLevelType w:val="hybridMultilevel"/>
    <w:tmpl w:val="483C9CD8"/>
    <w:lvl w:ilvl="0" w:tplc="0419000F">
      <w:start w:val="1"/>
      <w:numFmt w:val="decimal"/>
      <w:lvlText w:val="%1."/>
      <w:lvlJc w:val="left"/>
      <w:pPr>
        <w:ind w:left="1494" w:hanging="360"/>
      </w:pPr>
      <w:rPr>
        <w:rFont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4106580"/>
    <w:multiLevelType w:val="hybridMultilevel"/>
    <w:tmpl w:val="483C9CD8"/>
    <w:lvl w:ilvl="0" w:tplc="0419000F">
      <w:start w:val="1"/>
      <w:numFmt w:val="decimal"/>
      <w:lvlText w:val="%1."/>
      <w:lvlJc w:val="left"/>
      <w:pPr>
        <w:ind w:left="1494" w:hanging="360"/>
      </w:pPr>
      <w:rPr>
        <w:rFont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2" w15:restartNumberingAfterBreak="0">
    <w:nsid w:val="4DA047A5"/>
    <w:multiLevelType w:val="hybridMultilevel"/>
    <w:tmpl w:val="2702C99E"/>
    <w:lvl w:ilvl="0" w:tplc="283C143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15:restartNumberingAfterBreak="0">
    <w:nsid w:val="4E4E5AF4"/>
    <w:multiLevelType w:val="hybridMultilevel"/>
    <w:tmpl w:val="0EFC1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1C78BA"/>
    <w:multiLevelType w:val="hybridMultilevel"/>
    <w:tmpl w:val="81ECC0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5167060"/>
    <w:multiLevelType w:val="hybridMultilevel"/>
    <w:tmpl w:val="483C9CD8"/>
    <w:lvl w:ilvl="0" w:tplc="0419000F">
      <w:start w:val="1"/>
      <w:numFmt w:val="decimal"/>
      <w:lvlText w:val="%1."/>
      <w:lvlJc w:val="left"/>
      <w:pPr>
        <w:ind w:left="1494" w:hanging="360"/>
      </w:pPr>
      <w:rPr>
        <w:rFont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6" w15:restartNumberingAfterBreak="0">
    <w:nsid w:val="56512C78"/>
    <w:multiLevelType w:val="singleLevel"/>
    <w:tmpl w:val="3D4E5D16"/>
    <w:lvl w:ilvl="0">
      <w:start w:val="1"/>
      <w:numFmt w:val="decimal"/>
      <w:lvlText w:val="%1."/>
      <w:lvlJc w:val="left"/>
      <w:pPr>
        <w:tabs>
          <w:tab w:val="num" w:pos="360"/>
        </w:tabs>
        <w:ind w:left="360" w:hanging="360"/>
      </w:pPr>
    </w:lvl>
  </w:abstractNum>
  <w:abstractNum w:abstractNumId="27" w15:restartNumberingAfterBreak="0">
    <w:nsid w:val="57010CF3"/>
    <w:multiLevelType w:val="hybridMultilevel"/>
    <w:tmpl w:val="D6E46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3770E5"/>
    <w:multiLevelType w:val="hybridMultilevel"/>
    <w:tmpl w:val="449A1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111CE8"/>
    <w:multiLevelType w:val="hybridMultilevel"/>
    <w:tmpl w:val="2E1A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8F81933"/>
    <w:multiLevelType w:val="hybridMultilevel"/>
    <w:tmpl w:val="80A84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697F2B"/>
    <w:multiLevelType w:val="hybridMultilevel"/>
    <w:tmpl w:val="9A509D7A"/>
    <w:lvl w:ilvl="0" w:tplc="98DCA774">
      <w:start w:val="1"/>
      <w:numFmt w:val="decimal"/>
      <w:lvlText w:val="%1."/>
      <w:lvlJc w:val="left"/>
      <w:pPr>
        <w:ind w:left="720" w:hanging="360"/>
      </w:pPr>
      <w:rPr>
        <w:rFonts w:eastAsiaTheme="minorEastAsia"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33"/>
  </w:num>
  <w:num w:numId="4">
    <w:abstractNumId w:val="23"/>
  </w:num>
  <w:num w:numId="5">
    <w:abstractNumId w:val="3"/>
  </w:num>
  <w:num w:numId="6">
    <w:abstractNumId w:val="2"/>
  </w:num>
  <w:num w:numId="7">
    <w:abstractNumId w:val="22"/>
  </w:num>
  <w:num w:numId="8">
    <w:abstractNumId w:val="6"/>
  </w:num>
  <w:num w:numId="9">
    <w:abstractNumId w:val="0"/>
  </w:num>
  <w:num w:numId="10">
    <w:abstractNumId w:val="28"/>
  </w:num>
  <w:num w:numId="11">
    <w:abstractNumId w:val="12"/>
  </w:num>
  <w:num w:numId="12">
    <w:abstractNumId w:val="24"/>
  </w:num>
  <w:num w:numId="13">
    <w:abstractNumId w:val="5"/>
  </w:num>
  <w:num w:numId="14">
    <w:abstractNumId w:val="15"/>
  </w:num>
  <w:num w:numId="15">
    <w:abstractNumId w:val="21"/>
  </w:num>
  <w:num w:numId="16">
    <w:abstractNumId w:val="25"/>
  </w:num>
  <w:num w:numId="17">
    <w:abstractNumId w:val="9"/>
  </w:num>
  <w:num w:numId="18">
    <w:abstractNumId w:val="27"/>
  </w:num>
  <w:num w:numId="19">
    <w:abstractNumId w:val="4"/>
  </w:num>
  <w:num w:numId="20">
    <w:abstractNumId w:val="36"/>
  </w:num>
  <w:num w:numId="21">
    <w:abstractNumId w:val="1"/>
  </w:num>
  <w:num w:numId="22">
    <w:abstractNumId w:val="13"/>
  </w:num>
  <w:num w:numId="23">
    <w:abstractNumId w:val="20"/>
  </w:num>
  <w:num w:numId="24">
    <w:abstractNumId w:val="7"/>
  </w:num>
  <w:num w:numId="25">
    <w:abstractNumId w:val="18"/>
  </w:num>
  <w:num w:numId="26">
    <w:abstractNumId w:val="39"/>
  </w:num>
  <w:num w:numId="27">
    <w:abstractNumId w:val="16"/>
  </w:num>
  <w:num w:numId="28">
    <w:abstractNumId w:val="32"/>
  </w:num>
  <w:num w:numId="29">
    <w:abstractNumId w:val="31"/>
  </w:num>
  <w:num w:numId="30">
    <w:abstractNumId w:val="34"/>
  </w:num>
  <w:num w:numId="31">
    <w:abstractNumId w:val="14"/>
  </w:num>
  <w:num w:numId="32">
    <w:abstractNumId w:val="19"/>
  </w:num>
  <w:num w:numId="33">
    <w:abstractNumId w:val="40"/>
  </w:num>
  <w:num w:numId="34">
    <w:abstractNumId w:val="11"/>
  </w:num>
  <w:num w:numId="35">
    <w:abstractNumId w:val="8"/>
  </w:num>
  <w:num w:numId="36">
    <w:abstractNumId w:val="29"/>
  </w:num>
  <w:num w:numId="37">
    <w:abstractNumId w:val="30"/>
  </w:num>
  <w:num w:numId="38">
    <w:abstractNumId w:val="17"/>
  </w:num>
  <w:num w:numId="39">
    <w:abstractNumId w:val="35"/>
  </w:num>
  <w:num w:numId="40">
    <w:abstractNumId w:val="2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92"/>
    <w:rsid w:val="000255AA"/>
    <w:rsid w:val="00027045"/>
    <w:rsid w:val="00027676"/>
    <w:rsid w:val="000405FD"/>
    <w:rsid w:val="000769A0"/>
    <w:rsid w:val="00096712"/>
    <w:rsid w:val="000D569E"/>
    <w:rsid w:val="000D770F"/>
    <w:rsid w:val="000D7C22"/>
    <w:rsid w:val="000E13D2"/>
    <w:rsid w:val="00101A18"/>
    <w:rsid w:val="00105D83"/>
    <w:rsid w:val="0012552A"/>
    <w:rsid w:val="001522A8"/>
    <w:rsid w:val="001536E4"/>
    <w:rsid w:val="00162EF1"/>
    <w:rsid w:val="001856C6"/>
    <w:rsid w:val="001947DE"/>
    <w:rsid w:val="001A5DE9"/>
    <w:rsid w:val="001B1567"/>
    <w:rsid w:val="001D435A"/>
    <w:rsid w:val="001D7AD5"/>
    <w:rsid w:val="001E03E2"/>
    <w:rsid w:val="001E57B6"/>
    <w:rsid w:val="001E5EFF"/>
    <w:rsid w:val="002017FC"/>
    <w:rsid w:val="00211928"/>
    <w:rsid w:val="00217A7A"/>
    <w:rsid w:val="00220C92"/>
    <w:rsid w:val="00242957"/>
    <w:rsid w:val="0024765D"/>
    <w:rsid w:val="002663B9"/>
    <w:rsid w:val="00283719"/>
    <w:rsid w:val="00286B69"/>
    <w:rsid w:val="002A01CD"/>
    <w:rsid w:val="002D252A"/>
    <w:rsid w:val="002D4371"/>
    <w:rsid w:val="002D7471"/>
    <w:rsid w:val="002F3C4F"/>
    <w:rsid w:val="00303144"/>
    <w:rsid w:val="003228A3"/>
    <w:rsid w:val="003274EE"/>
    <w:rsid w:val="00336079"/>
    <w:rsid w:val="00340CB4"/>
    <w:rsid w:val="003623CF"/>
    <w:rsid w:val="003664F2"/>
    <w:rsid w:val="003762F1"/>
    <w:rsid w:val="003824DD"/>
    <w:rsid w:val="003906C0"/>
    <w:rsid w:val="003962F1"/>
    <w:rsid w:val="003A23C6"/>
    <w:rsid w:val="003A2414"/>
    <w:rsid w:val="003B44B1"/>
    <w:rsid w:val="003B782F"/>
    <w:rsid w:val="003D65B0"/>
    <w:rsid w:val="003F7E02"/>
    <w:rsid w:val="003F7EEB"/>
    <w:rsid w:val="0042278E"/>
    <w:rsid w:val="004349EE"/>
    <w:rsid w:val="00447A3E"/>
    <w:rsid w:val="00466442"/>
    <w:rsid w:val="004839C4"/>
    <w:rsid w:val="004A6C5A"/>
    <w:rsid w:val="004C7A18"/>
    <w:rsid w:val="004D0E31"/>
    <w:rsid w:val="004D482C"/>
    <w:rsid w:val="005078EB"/>
    <w:rsid w:val="00511D54"/>
    <w:rsid w:val="0054264A"/>
    <w:rsid w:val="00544ED5"/>
    <w:rsid w:val="00551B2F"/>
    <w:rsid w:val="00553600"/>
    <w:rsid w:val="00565CB8"/>
    <w:rsid w:val="00582C43"/>
    <w:rsid w:val="005B07F2"/>
    <w:rsid w:val="005F3013"/>
    <w:rsid w:val="00605F42"/>
    <w:rsid w:val="00616494"/>
    <w:rsid w:val="00631520"/>
    <w:rsid w:val="00664506"/>
    <w:rsid w:val="0067068E"/>
    <w:rsid w:val="00671EC7"/>
    <w:rsid w:val="00692930"/>
    <w:rsid w:val="006B01AA"/>
    <w:rsid w:val="006D2BA9"/>
    <w:rsid w:val="006E35E9"/>
    <w:rsid w:val="00700393"/>
    <w:rsid w:val="007023BB"/>
    <w:rsid w:val="00702B3C"/>
    <w:rsid w:val="00710FE1"/>
    <w:rsid w:val="00714630"/>
    <w:rsid w:val="007169AF"/>
    <w:rsid w:val="00747094"/>
    <w:rsid w:val="00756D07"/>
    <w:rsid w:val="0078380D"/>
    <w:rsid w:val="007A0C3C"/>
    <w:rsid w:val="007A34B9"/>
    <w:rsid w:val="007C6E28"/>
    <w:rsid w:val="007E0686"/>
    <w:rsid w:val="007F6379"/>
    <w:rsid w:val="007F763D"/>
    <w:rsid w:val="0080431D"/>
    <w:rsid w:val="00812044"/>
    <w:rsid w:val="0082042B"/>
    <w:rsid w:val="00822D44"/>
    <w:rsid w:val="00873A6D"/>
    <w:rsid w:val="00873BCB"/>
    <w:rsid w:val="00876402"/>
    <w:rsid w:val="008A4024"/>
    <w:rsid w:val="008D2FD3"/>
    <w:rsid w:val="008E5DA7"/>
    <w:rsid w:val="0090747C"/>
    <w:rsid w:val="00947826"/>
    <w:rsid w:val="00966328"/>
    <w:rsid w:val="00967D73"/>
    <w:rsid w:val="00974B2E"/>
    <w:rsid w:val="0097522E"/>
    <w:rsid w:val="0097745E"/>
    <w:rsid w:val="009A32B8"/>
    <w:rsid w:val="009A6475"/>
    <w:rsid w:val="009D55E0"/>
    <w:rsid w:val="009E384E"/>
    <w:rsid w:val="00A046A8"/>
    <w:rsid w:val="00A43BF8"/>
    <w:rsid w:val="00A51096"/>
    <w:rsid w:val="00A763BB"/>
    <w:rsid w:val="00A935B2"/>
    <w:rsid w:val="00A96E0F"/>
    <w:rsid w:val="00AA27D1"/>
    <w:rsid w:val="00AB0BF1"/>
    <w:rsid w:val="00AD1EF2"/>
    <w:rsid w:val="00B02C6E"/>
    <w:rsid w:val="00B038FC"/>
    <w:rsid w:val="00B220EE"/>
    <w:rsid w:val="00B27B23"/>
    <w:rsid w:val="00B34531"/>
    <w:rsid w:val="00B36F56"/>
    <w:rsid w:val="00B404AF"/>
    <w:rsid w:val="00B46CB4"/>
    <w:rsid w:val="00B91908"/>
    <w:rsid w:val="00BA098A"/>
    <w:rsid w:val="00BD13BF"/>
    <w:rsid w:val="00BE2C6A"/>
    <w:rsid w:val="00C20C72"/>
    <w:rsid w:val="00C309E5"/>
    <w:rsid w:val="00C333AD"/>
    <w:rsid w:val="00C40807"/>
    <w:rsid w:val="00C468A4"/>
    <w:rsid w:val="00C56D88"/>
    <w:rsid w:val="00C5740E"/>
    <w:rsid w:val="00C65041"/>
    <w:rsid w:val="00C85823"/>
    <w:rsid w:val="00C94113"/>
    <w:rsid w:val="00CA78EF"/>
    <w:rsid w:val="00CB0EDD"/>
    <w:rsid w:val="00CC011B"/>
    <w:rsid w:val="00CC55AB"/>
    <w:rsid w:val="00CC6EDC"/>
    <w:rsid w:val="00CD3E28"/>
    <w:rsid w:val="00CD4409"/>
    <w:rsid w:val="00CD532C"/>
    <w:rsid w:val="00CD7DDB"/>
    <w:rsid w:val="00CE4782"/>
    <w:rsid w:val="00CE707C"/>
    <w:rsid w:val="00CF1ACC"/>
    <w:rsid w:val="00D2066B"/>
    <w:rsid w:val="00D26D26"/>
    <w:rsid w:val="00D32173"/>
    <w:rsid w:val="00D33BD0"/>
    <w:rsid w:val="00D63AAD"/>
    <w:rsid w:val="00D6503C"/>
    <w:rsid w:val="00D73782"/>
    <w:rsid w:val="00D84861"/>
    <w:rsid w:val="00D876F8"/>
    <w:rsid w:val="00DF0437"/>
    <w:rsid w:val="00E0768A"/>
    <w:rsid w:val="00E1568E"/>
    <w:rsid w:val="00E22C2E"/>
    <w:rsid w:val="00E359CC"/>
    <w:rsid w:val="00E4304D"/>
    <w:rsid w:val="00E43385"/>
    <w:rsid w:val="00E4592E"/>
    <w:rsid w:val="00E6016F"/>
    <w:rsid w:val="00E646D2"/>
    <w:rsid w:val="00E7240B"/>
    <w:rsid w:val="00E773DD"/>
    <w:rsid w:val="00E77640"/>
    <w:rsid w:val="00E917F7"/>
    <w:rsid w:val="00EA429E"/>
    <w:rsid w:val="00EB35C7"/>
    <w:rsid w:val="00EC5AA4"/>
    <w:rsid w:val="00ED0215"/>
    <w:rsid w:val="00F05530"/>
    <w:rsid w:val="00F167B8"/>
    <w:rsid w:val="00F30C0D"/>
    <w:rsid w:val="00F46C50"/>
    <w:rsid w:val="00F97521"/>
    <w:rsid w:val="00FA1CFE"/>
    <w:rsid w:val="00FA6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801F"/>
  <w15:docId w15:val="{6F99A0A7-3C12-45BE-9CE7-158BF79E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D83"/>
  </w:style>
  <w:style w:type="paragraph" w:styleId="1">
    <w:name w:val="heading 1"/>
    <w:basedOn w:val="a"/>
    <w:next w:val="a"/>
    <w:link w:val="10"/>
    <w:qFormat/>
    <w:rsid w:val="003274EE"/>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3274E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3274EE"/>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3274E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C92"/>
    <w:pPr>
      <w:spacing w:after="0" w:line="240" w:lineRule="auto"/>
    </w:pPr>
  </w:style>
  <w:style w:type="character" w:customStyle="1" w:styleId="a4">
    <w:name w:val="Подзаголовок Знак"/>
    <w:link w:val="a5"/>
    <w:locked/>
    <w:rsid w:val="00220C92"/>
    <w:rPr>
      <w:b/>
      <w:i/>
      <w:sz w:val="28"/>
      <w:shd w:val="clear" w:color="auto" w:fill="FFFFFF"/>
    </w:rPr>
  </w:style>
  <w:style w:type="paragraph" w:styleId="a5">
    <w:name w:val="Subtitle"/>
    <w:basedOn w:val="a"/>
    <w:link w:val="a4"/>
    <w:qFormat/>
    <w:rsid w:val="00220C92"/>
    <w:pPr>
      <w:shd w:val="clear" w:color="auto" w:fill="FFFFFF"/>
      <w:autoSpaceDE w:val="0"/>
      <w:autoSpaceDN w:val="0"/>
      <w:adjustRightInd w:val="0"/>
      <w:spacing w:before="120" w:after="120" w:line="360" w:lineRule="auto"/>
      <w:ind w:left="737"/>
      <w:jc w:val="both"/>
    </w:pPr>
    <w:rPr>
      <w:b/>
      <w:i/>
      <w:sz w:val="28"/>
    </w:rPr>
  </w:style>
  <w:style w:type="character" w:customStyle="1" w:styleId="11">
    <w:name w:val="Подзаголовок Знак1"/>
    <w:basedOn w:val="a0"/>
    <w:uiPriority w:val="11"/>
    <w:rsid w:val="00220C92"/>
    <w:rPr>
      <w:rFonts w:asciiTheme="majorHAnsi" w:eastAsiaTheme="majorEastAsia" w:hAnsiTheme="majorHAnsi" w:cstheme="majorBidi"/>
      <w:i/>
      <w:iCs/>
      <w:color w:val="4F81BD" w:themeColor="accent1"/>
      <w:spacing w:val="15"/>
      <w:sz w:val="24"/>
      <w:szCs w:val="24"/>
    </w:rPr>
  </w:style>
  <w:style w:type="character" w:styleId="a6">
    <w:name w:val="Hyperlink"/>
    <w:basedOn w:val="a0"/>
    <w:uiPriority w:val="99"/>
    <w:unhideWhenUsed/>
    <w:rsid w:val="0042278E"/>
    <w:rPr>
      <w:color w:val="0000FF"/>
      <w:u w:val="single"/>
    </w:rPr>
  </w:style>
  <w:style w:type="paragraph" w:styleId="a7">
    <w:name w:val="List Paragraph"/>
    <w:aliases w:val="Содержание. 2 уровень"/>
    <w:basedOn w:val="a"/>
    <w:link w:val="a8"/>
    <w:uiPriority w:val="34"/>
    <w:qFormat/>
    <w:rsid w:val="0042278E"/>
    <w:pPr>
      <w:ind w:left="720"/>
      <w:contextualSpacing/>
    </w:pPr>
    <w:rPr>
      <w:rFonts w:eastAsiaTheme="minorHAnsi"/>
      <w:lang w:eastAsia="en-US"/>
    </w:rPr>
  </w:style>
  <w:style w:type="paragraph" w:styleId="a9">
    <w:name w:val="header"/>
    <w:basedOn w:val="a"/>
    <w:link w:val="aa"/>
    <w:uiPriority w:val="99"/>
    <w:unhideWhenUsed/>
    <w:rsid w:val="00E433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3385"/>
  </w:style>
  <w:style w:type="paragraph" w:styleId="ab">
    <w:name w:val="footer"/>
    <w:aliases w:val="Нижний колонтитул Знак Знак Знак,Нижний колонтитул1,Нижний колонтитул Знак Знак"/>
    <w:basedOn w:val="a"/>
    <w:link w:val="ac"/>
    <w:uiPriority w:val="99"/>
    <w:unhideWhenUsed/>
    <w:rsid w:val="00E43385"/>
    <w:pPr>
      <w:tabs>
        <w:tab w:val="center" w:pos="4677"/>
        <w:tab w:val="right" w:pos="9355"/>
      </w:tabs>
      <w:spacing w:after="0" w:line="240" w:lineRule="auto"/>
    </w:p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E43385"/>
  </w:style>
  <w:style w:type="paragraph" w:styleId="ad">
    <w:name w:val="Balloon Text"/>
    <w:basedOn w:val="a"/>
    <w:link w:val="ae"/>
    <w:uiPriority w:val="99"/>
    <w:unhideWhenUsed/>
    <w:rsid w:val="00E43385"/>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E43385"/>
    <w:rPr>
      <w:rFonts w:ascii="Tahoma" w:hAnsi="Tahoma" w:cs="Tahoma"/>
      <w:sz w:val="16"/>
      <w:szCs w:val="16"/>
    </w:rPr>
  </w:style>
  <w:style w:type="paragraph" w:styleId="af">
    <w:name w:val="Normal (Web)"/>
    <w:basedOn w:val="a"/>
    <w:rsid w:val="002A01CD"/>
    <w:pPr>
      <w:spacing w:before="100" w:beforeAutospacing="1" w:after="100" w:afterAutospacing="1" w:line="240" w:lineRule="auto"/>
    </w:pPr>
    <w:rPr>
      <w:rFonts w:ascii="Arial Unicode MS" w:eastAsia="Arial Unicode MS" w:hAnsi="Arial Unicode MS" w:cs="Arial Unicode MS"/>
      <w:sz w:val="24"/>
      <w:szCs w:val="24"/>
    </w:rPr>
  </w:style>
  <w:style w:type="table" w:styleId="af0">
    <w:name w:val="Table Grid"/>
    <w:basedOn w:val="a1"/>
    <w:uiPriority w:val="39"/>
    <w:rsid w:val="00447A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274EE"/>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274E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274EE"/>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274EE"/>
    <w:rPr>
      <w:rFonts w:ascii="Times New Roman" w:eastAsia="Times New Roman" w:hAnsi="Times New Roman" w:cs="Times New Roman"/>
      <w:b/>
      <w:bCs/>
      <w:sz w:val="24"/>
      <w:szCs w:val="24"/>
      <w:lang w:val="x-none" w:eastAsia="x-none"/>
    </w:rPr>
  </w:style>
  <w:style w:type="paragraph" w:styleId="af1">
    <w:name w:val="Body Text"/>
    <w:basedOn w:val="a"/>
    <w:link w:val="af2"/>
    <w:rsid w:val="003274EE"/>
    <w:pPr>
      <w:spacing w:after="0" w:line="240" w:lineRule="auto"/>
    </w:pPr>
    <w:rPr>
      <w:rFonts w:ascii="Times New Roman" w:eastAsia="Times New Roman" w:hAnsi="Times New Roman" w:cs="Times New Roman"/>
      <w:sz w:val="24"/>
      <w:szCs w:val="24"/>
      <w:lang w:val="x-none" w:eastAsia="x-none"/>
    </w:rPr>
  </w:style>
  <w:style w:type="character" w:customStyle="1" w:styleId="af2">
    <w:name w:val="Основной текст Знак"/>
    <w:basedOn w:val="a0"/>
    <w:link w:val="af1"/>
    <w:rsid w:val="003274EE"/>
    <w:rPr>
      <w:rFonts w:ascii="Times New Roman" w:eastAsia="Times New Roman" w:hAnsi="Times New Roman" w:cs="Times New Roman"/>
      <w:sz w:val="24"/>
      <w:szCs w:val="24"/>
      <w:lang w:val="x-none" w:eastAsia="x-none"/>
    </w:rPr>
  </w:style>
  <w:style w:type="paragraph" w:styleId="21">
    <w:name w:val="Body Text 2"/>
    <w:basedOn w:val="a"/>
    <w:link w:val="22"/>
    <w:rsid w:val="003274EE"/>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3274EE"/>
    <w:rPr>
      <w:rFonts w:ascii="Times New Roman" w:eastAsia="Times New Roman" w:hAnsi="Times New Roman" w:cs="Times New Roman"/>
      <w:sz w:val="24"/>
      <w:szCs w:val="24"/>
      <w:lang w:val="x-none" w:eastAsia="x-none"/>
    </w:rPr>
  </w:style>
  <w:style w:type="character" w:customStyle="1" w:styleId="blk">
    <w:name w:val="blk"/>
    <w:rsid w:val="003274EE"/>
  </w:style>
  <w:style w:type="character" w:styleId="af3">
    <w:name w:val="page number"/>
    <w:rsid w:val="003274EE"/>
    <w:rPr>
      <w:rFonts w:cs="Times New Roman"/>
    </w:rPr>
  </w:style>
  <w:style w:type="paragraph" w:customStyle="1" w:styleId="12">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
    <w:link w:val="af4"/>
    <w:uiPriority w:val="99"/>
    <w:qFormat/>
    <w:rsid w:val="003274EE"/>
    <w:pPr>
      <w:widowControl w:val="0"/>
      <w:spacing w:after="0" w:line="240" w:lineRule="auto"/>
    </w:pPr>
    <w:rPr>
      <w:rFonts w:ascii="Times New Roman" w:eastAsia="Times New Roman" w:hAnsi="Times New Roman" w:cs="Times New Roman"/>
      <w:sz w:val="24"/>
      <w:szCs w:val="24"/>
      <w:lang w:val="en-US" w:eastAsia="nl-NL"/>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rsid w:val="003274EE"/>
    <w:pPr>
      <w:spacing w:after="0" w:line="240" w:lineRule="auto"/>
    </w:pPr>
    <w:rPr>
      <w:rFonts w:ascii="Times New Roman" w:eastAsia="Times New Roman" w:hAnsi="Times New Roman" w:cs="Times New Roman"/>
      <w:sz w:val="20"/>
      <w:szCs w:val="20"/>
      <w:lang w:val="en-US"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3274EE"/>
    <w:rPr>
      <w:rFonts w:ascii="Times New Roman" w:eastAsia="Times New Roman" w:hAnsi="Times New Roman" w:cs="Times New Roman"/>
      <w:sz w:val="20"/>
      <w:szCs w:val="20"/>
      <w:lang w:val="en-US" w:eastAsia="x-none"/>
    </w:rPr>
  </w:style>
  <w:style w:type="character" w:styleId="af7">
    <w:name w:val="footnote reference"/>
    <w:uiPriority w:val="99"/>
    <w:rsid w:val="003274EE"/>
    <w:rPr>
      <w:rFonts w:cs="Times New Roman"/>
      <w:vertAlign w:val="superscript"/>
    </w:rPr>
  </w:style>
  <w:style w:type="paragraph" w:styleId="23">
    <w:name w:val="List 2"/>
    <w:basedOn w:val="a"/>
    <w:rsid w:val="003274EE"/>
    <w:pPr>
      <w:spacing w:before="120" w:after="120" w:line="240" w:lineRule="auto"/>
      <w:ind w:left="720" w:hanging="360"/>
      <w:jc w:val="both"/>
    </w:pPr>
    <w:rPr>
      <w:rFonts w:ascii="Arial" w:eastAsia="Batang" w:hAnsi="Arial" w:cs="Times New Roman"/>
      <w:sz w:val="20"/>
      <w:szCs w:val="24"/>
      <w:lang w:eastAsia="ko-KR"/>
    </w:rPr>
  </w:style>
  <w:style w:type="paragraph" w:styleId="13">
    <w:name w:val="toc 1"/>
    <w:basedOn w:val="a"/>
    <w:next w:val="a"/>
    <w:autoRedefine/>
    <w:uiPriority w:val="39"/>
    <w:rsid w:val="003274EE"/>
    <w:pPr>
      <w:spacing w:before="240" w:after="120" w:line="240" w:lineRule="auto"/>
    </w:pPr>
    <w:rPr>
      <w:rFonts w:ascii="Calibri" w:eastAsia="Times New Roman" w:hAnsi="Calibri" w:cs="Calibri"/>
      <w:b/>
      <w:bCs/>
      <w:sz w:val="20"/>
      <w:szCs w:val="20"/>
    </w:rPr>
  </w:style>
  <w:style w:type="paragraph" w:styleId="24">
    <w:name w:val="toc 2"/>
    <w:basedOn w:val="a"/>
    <w:next w:val="a"/>
    <w:autoRedefine/>
    <w:uiPriority w:val="39"/>
    <w:rsid w:val="003274EE"/>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3274EE"/>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3274EE"/>
    <w:rPr>
      <w:rFonts w:ascii="Times New Roman" w:hAnsi="Times New Roman"/>
      <w:sz w:val="20"/>
      <w:lang w:val="x-none" w:eastAsia="ru-RU"/>
    </w:rPr>
  </w:style>
  <w:style w:type="character" w:styleId="af8">
    <w:name w:val="Emphasis"/>
    <w:qFormat/>
    <w:rsid w:val="003274EE"/>
    <w:rPr>
      <w:rFonts w:cs="Times New Roman"/>
      <w:i/>
    </w:rPr>
  </w:style>
  <w:style w:type="paragraph" w:customStyle="1" w:styleId="ConsPlusNormal">
    <w:name w:val="ConsPlusNormal"/>
    <w:rsid w:val="003274E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0">
    <w:name w:val="Текст примечания Знак11"/>
    <w:uiPriority w:val="99"/>
    <w:rsid w:val="003274EE"/>
    <w:rPr>
      <w:rFonts w:cs="Times New Roman"/>
      <w:sz w:val="20"/>
      <w:szCs w:val="20"/>
    </w:rPr>
  </w:style>
  <w:style w:type="paragraph" w:styleId="af9">
    <w:name w:val="annotation text"/>
    <w:basedOn w:val="a"/>
    <w:link w:val="afa"/>
    <w:uiPriority w:val="99"/>
    <w:unhideWhenUsed/>
    <w:rsid w:val="003274EE"/>
    <w:pPr>
      <w:spacing w:after="0" w:line="240" w:lineRule="auto"/>
    </w:pPr>
    <w:rPr>
      <w:rFonts w:ascii="Calibri" w:eastAsia="Times New Roman" w:hAnsi="Calibri" w:cs="Times New Roman"/>
      <w:sz w:val="20"/>
      <w:szCs w:val="20"/>
      <w:lang w:val="x-none" w:eastAsia="x-none"/>
    </w:rPr>
  </w:style>
  <w:style w:type="character" w:customStyle="1" w:styleId="afa">
    <w:name w:val="Текст примечания Знак"/>
    <w:basedOn w:val="a0"/>
    <w:link w:val="af9"/>
    <w:uiPriority w:val="99"/>
    <w:rsid w:val="003274EE"/>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3274EE"/>
    <w:rPr>
      <w:rFonts w:cs="Times New Roman"/>
      <w:sz w:val="20"/>
      <w:szCs w:val="20"/>
    </w:rPr>
  </w:style>
  <w:style w:type="character" w:customStyle="1" w:styleId="111">
    <w:name w:val="Тема примечания Знак11"/>
    <w:uiPriority w:val="99"/>
    <w:rsid w:val="003274EE"/>
    <w:rPr>
      <w:rFonts w:cs="Times New Roman"/>
      <w:b/>
      <w:bCs/>
      <w:sz w:val="20"/>
      <w:szCs w:val="20"/>
    </w:rPr>
  </w:style>
  <w:style w:type="paragraph" w:styleId="afb">
    <w:name w:val="annotation subject"/>
    <w:basedOn w:val="af9"/>
    <w:next w:val="af9"/>
    <w:link w:val="afc"/>
    <w:uiPriority w:val="99"/>
    <w:unhideWhenUsed/>
    <w:rsid w:val="003274EE"/>
    <w:rPr>
      <w:rFonts w:ascii="Times New Roman" w:hAnsi="Times New Roman"/>
      <w:b/>
      <w:bCs/>
    </w:rPr>
  </w:style>
  <w:style w:type="character" w:customStyle="1" w:styleId="afc">
    <w:name w:val="Тема примечания Знак"/>
    <w:basedOn w:val="afa"/>
    <w:link w:val="afb"/>
    <w:uiPriority w:val="99"/>
    <w:rsid w:val="003274EE"/>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3274EE"/>
    <w:rPr>
      <w:rFonts w:cs="Times New Roman"/>
      <w:b/>
      <w:bCs/>
      <w:sz w:val="20"/>
      <w:szCs w:val="20"/>
    </w:rPr>
  </w:style>
  <w:style w:type="paragraph" w:styleId="25">
    <w:name w:val="Body Text Indent 2"/>
    <w:basedOn w:val="a"/>
    <w:link w:val="26"/>
    <w:rsid w:val="003274E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3274EE"/>
    <w:rPr>
      <w:rFonts w:ascii="Times New Roman" w:eastAsia="Times New Roman" w:hAnsi="Times New Roman" w:cs="Times New Roman"/>
      <w:sz w:val="24"/>
      <w:szCs w:val="24"/>
      <w:lang w:val="x-none" w:eastAsia="x-none"/>
    </w:rPr>
  </w:style>
  <w:style w:type="character" w:customStyle="1" w:styleId="apple-converted-space">
    <w:name w:val="apple-converted-space"/>
    <w:rsid w:val="003274EE"/>
  </w:style>
  <w:style w:type="character" w:customStyle="1" w:styleId="afd">
    <w:name w:val="Цветовое выделение"/>
    <w:uiPriority w:val="99"/>
    <w:rsid w:val="003274EE"/>
    <w:rPr>
      <w:b/>
      <w:color w:val="26282F"/>
    </w:rPr>
  </w:style>
  <w:style w:type="character" w:customStyle="1" w:styleId="afe">
    <w:name w:val="Гипертекстовая ссылка"/>
    <w:uiPriority w:val="99"/>
    <w:rsid w:val="003274EE"/>
    <w:rPr>
      <w:b/>
      <w:color w:val="106BBE"/>
    </w:rPr>
  </w:style>
  <w:style w:type="character" w:customStyle="1" w:styleId="aff">
    <w:name w:val="Активная гипертекстовая ссылка"/>
    <w:uiPriority w:val="99"/>
    <w:rsid w:val="003274EE"/>
    <w:rPr>
      <w:b/>
      <w:color w:val="106BBE"/>
      <w:u w:val="single"/>
    </w:rPr>
  </w:style>
  <w:style w:type="paragraph" w:customStyle="1" w:styleId="aff0">
    <w:name w:val="Внимание"/>
    <w:basedOn w:val="a"/>
    <w:next w:val="a"/>
    <w:uiPriority w:val="99"/>
    <w:rsid w:val="003274E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1">
    <w:name w:val="Внимание: криминал!!"/>
    <w:basedOn w:val="aff0"/>
    <w:next w:val="a"/>
    <w:uiPriority w:val="99"/>
    <w:rsid w:val="003274EE"/>
  </w:style>
  <w:style w:type="paragraph" w:customStyle="1" w:styleId="aff2">
    <w:name w:val="Внимание: недобросовестность!"/>
    <w:basedOn w:val="aff0"/>
    <w:next w:val="a"/>
    <w:uiPriority w:val="99"/>
    <w:rsid w:val="003274EE"/>
  </w:style>
  <w:style w:type="character" w:customStyle="1" w:styleId="aff3">
    <w:name w:val="Выделение для Базового Поиска"/>
    <w:uiPriority w:val="99"/>
    <w:rsid w:val="003274EE"/>
    <w:rPr>
      <w:b/>
      <w:color w:val="0058A9"/>
    </w:rPr>
  </w:style>
  <w:style w:type="character" w:customStyle="1" w:styleId="aff4">
    <w:name w:val="Выделение для Базового Поиска (курсив)"/>
    <w:uiPriority w:val="99"/>
    <w:rsid w:val="003274EE"/>
    <w:rPr>
      <w:b/>
      <w:i/>
      <w:color w:val="0058A9"/>
    </w:rPr>
  </w:style>
  <w:style w:type="paragraph" w:customStyle="1" w:styleId="aff5">
    <w:name w:val="Дочерний элемент списка"/>
    <w:basedOn w:val="a"/>
    <w:next w:val="a"/>
    <w:uiPriority w:val="99"/>
    <w:rsid w:val="003274E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6">
    <w:name w:val="Основное меню (преемственное)"/>
    <w:basedOn w:val="a"/>
    <w:next w:val="a"/>
    <w:uiPriority w:val="99"/>
    <w:rsid w:val="003274EE"/>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6">
    <w:name w:val="Заголовок1"/>
    <w:basedOn w:val="aff6"/>
    <w:next w:val="a"/>
    <w:uiPriority w:val="99"/>
    <w:rsid w:val="003274EE"/>
    <w:rPr>
      <w:b/>
      <w:bCs/>
      <w:color w:val="0058A9"/>
      <w:shd w:val="clear" w:color="auto" w:fill="ECE9D8"/>
    </w:rPr>
  </w:style>
  <w:style w:type="paragraph" w:customStyle="1" w:styleId="aff7">
    <w:name w:val="Заголовок группы контролов"/>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8">
    <w:name w:val="Заголовок для информации об изменениях"/>
    <w:basedOn w:val="1"/>
    <w:next w:val="a"/>
    <w:uiPriority w:val="99"/>
    <w:rsid w:val="003274E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9">
    <w:name w:val="Заголовок распахивающейся части диалога"/>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a">
    <w:name w:val="Заголовок своего сообщения"/>
    <w:uiPriority w:val="99"/>
    <w:rsid w:val="003274EE"/>
    <w:rPr>
      <w:b/>
      <w:color w:val="26282F"/>
    </w:rPr>
  </w:style>
  <w:style w:type="paragraph" w:customStyle="1" w:styleId="affb">
    <w:name w:val="Заголовок статьи"/>
    <w:basedOn w:val="a"/>
    <w:next w:val="a"/>
    <w:uiPriority w:val="99"/>
    <w:rsid w:val="003274E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c">
    <w:name w:val="Заголовок чужого сообщения"/>
    <w:uiPriority w:val="99"/>
    <w:rsid w:val="003274EE"/>
    <w:rPr>
      <w:b/>
      <w:color w:val="FF0000"/>
    </w:rPr>
  </w:style>
  <w:style w:type="paragraph" w:customStyle="1" w:styleId="affd">
    <w:name w:val="Заголовок ЭР (левое окно)"/>
    <w:basedOn w:val="a"/>
    <w:next w:val="a"/>
    <w:uiPriority w:val="99"/>
    <w:rsid w:val="003274E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e">
    <w:name w:val="Заголовок ЭР (правое окно)"/>
    <w:basedOn w:val="affd"/>
    <w:next w:val="a"/>
    <w:uiPriority w:val="99"/>
    <w:rsid w:val="003274EE"/>
    <w:pPr>
      <w:spacing w:after="0"/>
      <w:jc w:val="left"/>
    </w:pPr>
  </w:style>
  <w:style w:type="paragraph" w:customStyle="1" w:styleId="afff">
    <w:name w:val="Интерактивный заголовок"/>
    <w:basedOn w:val="16"/>
    <w:next w:val="a"/>
    <w:uiPriority w:val="99"/>
    <w:rsid w:val="003274EE"/>
    <w:rPr>
      <w:u w:val="single"/>
    </w:rPr>
  </w:style>
  <w:style w:type="paragraph" w:customStyle="1" w:styleId="afff0">
    <w:name w:val="Текст информации об изменениях"/>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1">
    <w:name w:val="Информация об изменениях"/>
    <w:basedOn w:val="afff0"/>
    <w:next w:val="a"/>
    <w:uiPriority w:val="99"/>
    <w:rsid w:val="003274EE"/>
    <w:pPr>
      <w:spacing w:before="180"/>
      <w:ind w:left="360" w:right="360" w:firstLine="0"/>
    </w:pPr>
    <w:rPr>
      <w:shd w:val="clear" w:color="auto" w:fill="EAEFED"/>
    </w:rPr>
  </w:style>
  <w:style w:type="paragraph" w:customStyle="1" w:styleId="afff2">
    <w:name w:val="Текст (справка)"/>
    <w:basedOn w:val="a"/>
    <w:next w:val="a"/>
    <w:uiPriority w:val="99"/>
    <w:rsid w:val="003274E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3">
    <w:name w:val="Комментарий"/>
    <w:basedOn w:val="afff2"/>
    <w:next w:val="a"/>
    <w:uiPriority w:val="99"/>
    <w:rsid w:val="003274EE"/>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3274EE"/>
    <w:rPr>
      <w:i/>
      <w:iCs/>
    </w:rPr>
  </w:style>
  <w:style w:type="paragraph" w:customStyle="1" w:styleId="afff5">
    <w:name w:val="Текст (лев. подпись)"/>
    <w:basedOn w:val="a"/>
    <w:next w:val="a"/>
    <w:uiPriority w:val="99"/>
    <w:rsid w:val="003274EE"/>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6">
    <w:name w:val="Колонтитул (левый)"/>
    <w:basedOn w:val="afff5"/>
    <w:next w:val="a"/>
    <w:uiPriority w:val="99"/>
    <w:rsid w:val="003274EE"/>
    <w:rPr>
      <w:sz w:val="14"/>
      <w:szCs w:val="14"/>
    </w:rPr>
  </w:style>
  <w:style w:type="paragraph" w:customStyle="1" w:styleId="afff7">
    <w:name w:val="Текст (прав. подпись)"/>
    <w:basedOn w:val="a"/>
    <w:next w:val="a"/>
    <w:uiPriority w:val="99"/>
    <w:rsid w:val="003274EE"/>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8">
    <w:name w:val="Колонтитул (правый)"/>
    <w:basedOn w:val="afff7"/>
    <w:next w:val="a"/>
    <w:uiPriority w:val="99"/>
    <w:rsid w:val="003274EE"/>
    <w:rPr>
      <w:sz w:val="14"/>
      <w:szCs w:val="14"/>
    </w:rPr>
  </w:style>
  <w:style w:type="paragraph" w:customStyle="1" w:styleId="afff9">
    <w:name w:val="Комментарий пользователя"/>
    <w:basedOn w:val="afff3"/>
    <w:next w:val="a"/>
    <w:uiPriority w:val="99"/>
    <w:rsid w:val="003274EE"/>
    <w:pPr>
      <w:jc w:val="left"/>
    </w:pPr>
    <w:rPr>
      <w:shd w:val="clear" w:color="auto" w:fill="FFDFE0"/>
    </w:rPr>
  </w:style>
  <w:style w:type="paragraph" w:customStyle="1" w:styleId="afffa">
    <w:name w:val="Куда обратиться?"/>
    <w:basedOn w:val="aff0"/>
    <w:next w:val="a"/>
    <w:uiPriority w:val="99"/>
    <w:rsid w:val="003274EE"/>
  </w:style>
  <w:style w:type="paragraph" w:customStyle="1" w:styleId="afffb">
    <w:name w:val="Моноширинный"/>
    <w:basedOn w:val="a"/>
    <w:next w:val="a"/>
    <w:uiPriority w:val="99"/>
    <w:rsid w:val="003274EE"/>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c">
    <w:name w:val="Найденные слова"/>
    <w:uiPriority w:val="99"/>
    <w:rsid w:val="003274EE"/>
    <w:rPr>
      <w:b/>
      <w:color w:val="26282F"/>
      <w:shd w:val="clear" w:color="auto" w:fill="FFF580"/>
    </w:rPr>
  </w:style>
  <w:style w:type="paragraph" w:customStyle="1" w:styleId="afffd">
    <w:name w:val="Напишите нам"/>
    <w:basedOn w:val="a"/>
    <w:next w:val="a"/>
    <w:uiPriority w:val="99"/>
    <w:rsid w:val="003274EE"/>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e">
    <w:name w:val="Не вступил в силу"/>
    <w:uiPriority w:val="99"/>
    <w:rsid w:val="003274EE"/>
    <w:rPr>
      <w:b/>
      <w:color w:val="000000"/>
      <w:shd w:val="clear" w:color="auto" w:fill="D8EDE8"/>
    </w:rPr>
  </w:style>
  <w:style w:type="paragraph" w:customStyle="1" w:styleId="affff">
    <w:name w:val="Необходимые документы"/>
    <w:basedOn w:val="aff0"/>
    <w:next w:val="a"/>
    <w:uiPriority w:val="99"/>
    <w:rsid w:val="003274EE"/>
    <w:pPr>
      <w:ind w:firstLine="118"/>
    </w:pPr>
  </w:style>
  <w:style w:type="paragraph" w:customStyle="1" w:styleId="affff0">
    <w:name w:val="Нормальный (таблица)"/>
    <w:basedOn w:val="a"/>
    <w:next w:val="a"/>
    <w:uiPriority w:val="99"/>
    <w:rsid w:val="003274EE"/>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1">
    <w:name w:val="Таблицы (моноширинный)"/>
    <w:basedOn w:val="a"/>
    <w:next w:val="a"/>
    <w:uiPriority w:val="99"/>
    <w:rsid w:val="003274EE"/>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2">
    <w:name w:val="Оглавление"/>
    <w:basedOn w:val="affff1"/>
    <w:next w:val="a"/>
    <w:uiPriority w:val="99"/>
    <w:rsid w:val="003274EE"/>
    <w:pPr>
      <w:ind w:left="140"/>
    </w:pPr>
  </w:style>
  <w:style w:type="character" w:customStyle="1" w:styleId="affff3">
    <w:name w:val="Опечатки"/>
    <w:uiPriority w:val="99"/>
    <w:rsid w:val="003274EE"/>
    <w:rPr>
      <w:color w:val="FF0000"/>
    </w:rPr>
  </w:style>
  <w:style w:type="paragraph" w:customStyle="1" w:styleId="affff4">
    <w:name w:val="Переменная часть"/>
    <w:basedOn w:val="aff6"/>
    <w:next w:val="a"/>
    <w:uiPriority w:val="99"/>
    <w:rsid w:val="003274EE"/>
    <w:rPr>
      <w:sz w:val="18"/>
      <w:szCs w:val="18"/>
    </w:rPr>
  </w:style>
  <w:style w:type="paragraph" w:customStyle="1" w:styleId="affff5">
    <w:name w:val="Подвал для информации об изменениях"/>
    <w:basedOn w:val="1"/>
    <w:next w:val="a"/>
    <w:uiPriority w:val="99"/>
    <w:rsid w:val="003274E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6">
    <w:name w:val="Подзаголовок для информации об изменениях"/>
    <w:basedOn w:val="afff0"/>
    <w:next w:val="a"/>
    <w:uiPriority w:val="99"/>
    <w:rsid w:val="003274EE"/>
    <w:rPr>
      <w:b/>
      <w:bCs/>
    </w:rPr>
  </w:style>
  <w:style w:type="paragraph" w:customStyle="1" w:styleId="affff7">
    <w:name w:val="Подчёркнуный текст"/>
    <w:basedOn w:val="a"/>
    <w:next w:val="a"/>
    <w:uiPriority w:val="99"/>
    <w:rsid w:val="003274E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8">
    <w:name w:val="Постоянная часть"/>
    <w:basedOn w:val="aff6"/>
    <w:next w:val="a"/>
    <w:uiPriority w:val="99"/>
    <w:rsid w:val="003274EE"/>
    <w:rPr>
      <w:sz w:val="20"/>
      <w:szCs w:val="20"/>
    </w:rPr>
  </w:style>
  <w:style w:type="paragraph" w:customStyle="1" w:styleId="affff9">
    <w:name w:val="Прижатый влево"/>
    <w:basedOn w:val="a"/>
    <w:next w:val="a"/>
    <w:uiPriority w:val="99"/>
    <w:rsid w:val="003274EE"/>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a">
    <w:name w:val="Пример."/>
    <w:basedOn w:val="aff0"/>
    <w:next w:val="a"/>
    <w:uiPriority w:val="99"/>
    <w:rsid w:val="003274EE"/>
  </w:style>
  <w:style w:type="paragraph" w:customStyle="1" w:styleId="affffb">
    <w:name w:val="Примечание."/>
    <w:basedOn w:val="aff0"/>
    <w:next w:val="a"/>
    <w:uiPriority w:val="99"/>
    <w:rsid w:val="003274EE"/>
  </w:style>
  <w:style w:type="character" w:customStyle="1" w:styleId="affffc">
    <w:name w:val="Продолжение ссылки"/>
    <w:uiPriority w:val="99"/>
    <w:rsid w:val="003274EE"/>
  </w:style>
  <w:style w:type="paragraph" w:customStyle="1" w:styleId="affffd">
    <w:name w:val="Словарная статья"/>
    <w:basedOn w:val="a"/>
    <w:next w:val="a"/>
    <w:uiPriority w:val="99"/>
    <w:rsid w:val="003274E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e">
    <w:name w:val="Сравнение редакций"/>
    <w:uiPriority w:val="99"/>
    <w:rsid w:val="003274EE"/>
    <w:rPr>
      <w:b/>
      <w:color w:val="26282F"/>
    </w:rPr>
  </w:style>
  <w:style w:type="character" w:customStyle="1" w:styleId="afffff">
    <w:name w:val="Сравнение редакций. Добавленный фрагмент"/>
    <w:uiPriority w:val="99"/>
    <w:rsid w:val="003274EE"/>
    <w:rPr>
      <w:color w:val="000000"/>
      <w:shd w:val="clear" w:color="auto" w:fill="C1D7FF"/>
    </w:rPr>
  </w:style>
  <w:style w:type="character" w:customStyle="1" w:styleId="afffff0">
    <w:name w:val="Сравнение редакций. Удаленный фрагмент"/>
    <w:uiPriority w:val="99"/>
    <w:rsid w:val="003274EE"/>
    <w:rPr>
      <w:color w:val="000000"/>
      <w:shd w:val="clear" w:color="auto" w:fill="C4C413"/>
    </w:rPr>
  </w:style>
  <w:style w:type="paragraph" w:customStyle="1" w:styleId="afffff1">
    <w:name w:val="Ссылка на официальную публикацию"/>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2">
    <w:name w:val="Ссылка на утративший силу документ"/>
    <w:uiPriority w:val="99"/>
    <w:rsid w:val="003274EE"/>
    <w:rPr>
      <w:b/>
      <w:color w:val="749232"/>
    </w:rPr>
  </w:style>
  <w:style w:type="paragraph" w:customStyle="1" w:styleId="afffff3">
    <w:name w:val="Текст в таблице"/>
    <w:basedOn w:val="affff0"/>
    <w:next w:val="a"/>
    <w:uiPriority w:val="99"/>
    <w:rsid w:val="003274EE"/>
    <w:pPr>
      <w:ind w:firstLine="500"/>
    </w:pPr>
  </w:style>
  <w:style w:type="paragraph" w:customStyle="1" w:styleId="afffff4">
    <w:name w:val="Текст ЭР (см. также)"/>
    <w:basedOn w:val="a"/>
    <w:next w:val="a"/>
    <w:uiPriority w:val="99"/>
    <w:rsid w:val="003274EE"/>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5">
    <w:name w:val="Технический комментарий"/>
    <w:basedOn w:val="a"/>
    <w:next w:val="a"/>
    <w:uiPriority w:val="99"/>
    <w:rsid w:val="003274EE"/>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6">
    <w:name w:val="Утратил силу"/>
    <w:uiPriority w:val="99"/>
    <w:rsid w:val="003274EE"/>
    <w:rPr>
      <w:b/>
      <w:strike/>
      <w:color w:val="666600"/>
    </w:rPr>
  </w:style>
  <w:style w:type="paragraph" w:customStyle="1" w:styleId="afffff7">
    <w:name w:val="Формула"/>
    <w:basedOn w:val="a"/>
    <w:next w:val="a"/>
    <w:uiPriority w:val="99"/>
    <w:rsid w:val="003274E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8">
    <w:name w:val="Центрированный (таблица)"/>
    <w:basedOn w:val="affff0"/>
    <w:next w:val="a"/>
    <w:uiPriority w:val="99"/>
    <w:rsid w:val="003274EE"/>
    <w:pPr>
      <w:jc w:val="center"/>
    </w:pPr>
  </w:style>
  <w:style w:type="paragraph" w:customStyle="1" w:styleId="-">
    <w:name w:val="ЭР-содержание (правое окно)"/>
    <w:basedOn w:val="a"/>
    <w:next w:val="a"/>
    <w:uiPriority w:val="99"/>
    <w:rsid w:val="003274EE"/>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rsid w:val="003274E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9">
    <w:name w:val="annotation reference"/>
    <w:uiPriority w:val="99"/>
    <w:unhideWhenUsed/>
    <w:rsid w:val="003274EE"/>
    <w:rPr>
      <w:rFonts w:cs="Times New Roman"/>
      <w:sz w:val="16"/>
    </w:rPr>
  </w:style>
  <w:style w:type="paragraph" w:styleId="41">
    <w:name w:val="toc 4"/>
    <w:basedOn w:val="a"/>
    <w:next w:val="a"/>
    <w:autoRedefine/>
    <w:rsid w:val="003274EE"/>
    <w:pPr>
      <w:spacing w:after="0" w:line="240" w:lineRule="auto"/>
      <w:ind w:left="720"/>
    </w:pPr>
    <w:rPr>
      <w:rFonts w:ascii="Calibri" w:eastAsia="Times New Roman" w:hAnsi="Calibri" w:cs="Calibri"/>
      <w:sz w:val="20"/>
      <w:szCs w:val="20"/>
    </w:rPr>
  </w:style>
  <w:style w:type="paragraph" w:styleId="5">
    <w:name w:val="toc 5"/>
    <w:basedOn w:val="a"/>
    <w:next w:val="a"/>
    <w:autoRedefine/>
    <w:rsid w:val="003274EE"/>
    <w:pPr>
      <w:spacing w:after="0" w:line="240" w:lineRule="auto"/>
      <w:ind w:left="960"/>
    </w:pPr>
    <w:rPr>
      <w:rFonts w:ascii="Calibri" w:eastAsia="Times New Roman" w:hAnsi="Calibri" w:cs="Calibri"/>
      <w:sz w:val="20"/>
      <w:szCs w:val="20"/>
    </w:rPr>
  </w:style>
  <w:style w:type="paragraph" w:styleId="6">
    <w:name w:val="toc 6"/>
    <w:basedOn w:val="a"/>
    <w:next w:val="a"/>
    <w:autoRedefine/>
    <w:rsid w:val="003274EE"/>
    <w:pPr>
      <w:spacing w:after="0" w:line="240" w:lineRule="auto"/>
      <w:ind w:left="1200"/>
    </w:pPr>
    <w:rPr>
      <w:rFonts w:ascii="Calibri" w:eastAsia="Times New Roman" w:hAnsi="Calibri" w:cs="Calibri"/>
      <w:sz w:val="20"/>
      <w:szCs w:val="20"/>
    </w:rPr>
  </w:style>
  <w:style w:type="paragraph" w:styleId="7">
    <w:name w:val="toc 7"/>
    <w:basedOn w:val="a"/>
    <w:next w:val="a"/>
    <w:autoRedefine/>
    <w:rsid w:val="003274EE"/>
    <w:pPr>
      <w:spacing w:after="0" w:line="240" w:lineRule="auto"/>
      <w:ind w:left="1440"/>
    </w:pPr>
    <w:rPr>
      <w:rFonts w:ascii="Calibri" w:eastAsia="Times New Roman" w:hAnsi="Calibri" w:cs="Calibri"/>
      <w:sz w:val="20"/>
      <w:szCs w:val="20"/>
    </w:rPr>
  </w:style>
  <w:style w:type="paragraph" w:styleId="8">
    <w:name w:val="toc 8"/>
    <w:basedOn w:val="a"/>
    <w:next w:val="a"/>
    <w:autoRedefine/>
    <w:rsid w:val="003274EE"/>
    <w:pPr>
      <w:spacing w:after="0" w:line="240" w:lineRule="auto"/>
      <w:ind w:left="1680"/>
    </w:pPr>
    <w:rPr>
      <w:rFonts w:ascii="Calibri" w:eastAsia="Times New Roman" w:hAnsi="Calibri" w:cs="Calibri"/>
      <w:sz w:val="20"/>
      <w:szCs w:val="20"/>
    </w:rPr>
  </w:style>
  <w:style w:type="paragraph" w:styleId="9">
    <w:name w:val="toc 9"/>
    <w:basedOn w:val="a"/>
    <w:next w:val="a"/>
    <w:autoRedefine/>
    <w:rsid w:val="003274EE"/>
    <w:pPr>
      <w:spacing w:after="0" w:line="240" w:lineRule="auto"/>
      <w:ind w:left="1920"/>
    </w:pPr>
    <w:rPr>
      <w:rFonts w:ascii="Calibri" w:eastAsia="Times New Roman" w:hAnsi="Calibri" w:cs="Calibri"/>
      <w:sz w:val="20"/>
      <w:szCs w:val="20"/>
    </w:rPr>
  </w:style>
  <w:style w:type="paragraph" w:customStyle="1" w:styleId="s1">
    <w:name w:val="s_1"/>
    <w:basedOn w:val="a"/>
    <w:rsid w:val="003274EE"/>
    <w:pPr>
      <w:spacing w:before="100" w:beforeAutospacing="1" w:after="100" w:afterAutospacing="1" w:line="240" w:lineRule="auto"/>
    </w:pPr>
    <w:rPr>
      <w:rFonts w:ascii="Times New Roman" w:eastAsia="Times New Roman" w:hAnsi="Times New Roman" w:cs="Times New Roman"/>
      <w:sz w:val="24"/>
      <w:szCs w:val="24"/>
    </w:rPr>
  </w:style>
  <w:style w:type="paragraph" w:styleId="afffffa">
    <w:name w:val="endnote text"/>
    <w:basedOn w:val="a"/>
    <w:link w:val="afffffb"/>
    <w:uiPriority w:val="99"/>
    <w:semiHidden/>
    <w:unhideWhenUsed/>
    <w:rsid w:val="003274EE"/>
    <w:pPr>
      <w:spacing w:after="0" w:line="240" w:lineRule="auto"/>
    </w:pPr>
    <w:rPr>
      <w:rFonts w:ascii="Calibri" w:eastAsia="Times New Roman" w:hAnsi="Calibri" w:cs="Times New Roman"/>
      <w:sz w:val="20"/>
      <w:szCs w:val="20"/>
      <w:lang w:val="x-none" w:eastAsia="x-none"/>
    </w:rPr>
  </w:style>
  <w:style w:type="character" w:customStyle="1" w:styleId="afffffb">
    <w:name w:val="Текст концевой сноски Знак"/>
    <w:basedOn w:val="a0"/>
    <w:link w:val="afffffa"/>
    <w:uiPriority w:val="99"/>
    <w:semiHidden/>
    <w:rsid w:val="003274EE"/>
    <w:rPr>
      <w:rFonts w:ascii="Calibri" w:eastAsia="Times New Roman" w:hAnsi="Calibri" w:cs="Times New Roman"/>
      <w:sz w:val="20"/>
      <w:szCs w:val="20"/>
      <w:lang w:val="x-none" w:eastAsia="x-none"/>
    </w:rPr>
  </w:style>
  <w:style w:type="character" w:styleId="afffffc">
    <w:name w:val="endnote reference"/>
    <w:uiPriority w:val="99"/>
    <w:semiHidden/>
    <w:unhideWhenUsed/>
    <w:rsid w:val="003274EE"/>
    <w:rPr>
      <w:rFonts w:cs="Times New Roman"/>
      <w:vertAlign w:val="superscript"/>
    </w:rPr>
  </w:style>
  <w:style w:type="character" w:customStyle="1" w:styleId="a8">
    <w:name w:val="Абзац списка Знак"/>
    <w:aliases w:val="Содержание. 2 уровень Знак"/>
    <w:link w:val="a7"/>
    <w:uiPriority w:val="34"/>
    <w:qFormat/>
    <w:locked/>
    <w:rsid w:val="003274EE"/>
    <w:rPr>
      <w:rFonts w:eastAsiaTheme="minorHAnsi"/>
      <w:lang w:eastAsia="en-US"/>
    </w:rPr>
  </w:style>
  <w:style w:type="character" w:customStyle="1" w:styleId="a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3274EE"/>
    <w:rPr>
      <w:rFonts w:ascii="Times New Roman" w:hAnsi="Times New Roman"/>
      <w:sz w:val="24"/>
      <w:szCs w:val="24"/>
      <w:lang w:val="en-US" w:eastAsia="nl-NL"/>
    </w:rPr>
  </w:style>
  <w:style w:type="character" w:styleId="afffffd">
    <w:name w:val="Strong"/>
    <w:uiPriority w:val="22"/>
    <w:qFormat/>
    <w:rsid w:val="003274EE"/>
    <w:rPr>
      <w:b/>
      <w:bCs/>
    </w:rPr>
  </w:style>
  <w:style w:type="table" w:customStyle="1" w:styleId="TableNormal">
    <w:name w:val="Table Normal"/>
    <w:uiPriority w:val="2"/>
    <w:semiHidden/>
    <w:unhideWhenUsed/>
    <w:qFormat/>
    <w:rsid w:val="003274E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74EE"/>
    <w:pPr>
      <w:widowControl w:val="0"/>
      <w:autoSpaceDE w:val="0"/>
      <w:autoSpaceDN w:val="0"/>
      <w:spacing w:after="0" w:line="240" w:lineRule="auto"/>
      <w:ind w:left="9"/>
    </w:pPr>
    <w:rPr>
      <w:rFonts w:ascii="Times New Roman" w:eastAsia="Times New Roman" w:hAnsi="Times New Roman" w:cs="Times New Roman"/>
      <w:lang w:eastAsia="en-US"/>
    </w:rPr>
  </w:style>
  <w:style w:type="character" w:styleId="afffffe">
    <w:name w:val="FollowedHyperlink"/>
    <w:uiPriority w:val="99"/>
    <w:unhideWhenUsed/>
    <w:rsid w:val="003274EE"/>
    <w:rPr>
      <w:color w:val="0000FF"/>
      <w:u w:val="single"/>
    </w:rPr>
  </w:style>
  <w:style w:type="paragraph" w:customStyle="1" w:styleId="affffff">
    <w:basedOn w:val="a"/>
    <w:next w:val="af"/>
    <w:uiPriority w:val="99"/>
    <w:qFormat/>
    <w:rsid w:val="00714630"/>
    <w:pPr>
      <w:widowControl w:val="0"/>
      <w:spacing w:after="0" w:line="240" w:lineRule="auto"/>
    </w:pPr>
    <w:rPr>
      <w:rFonts w:ascii="Times New Roman" w:eastAsia="Times New Roman" w:hAnsi="Times New Roman" w:cs="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284313">
      <w:bodyDiv w:val="1"/>
      <w:marLeft w:val="0"/>
      <w:marRight w:val="0"/>
      <w:marTop w:val="0"/>
      <w:marBottom w:val="0"/>
      <w:divBdr>
        <w:top w:val="none" w:sz="0" w:space="0" w:color="auto"/>
        <w:left w:val="none" w:sz="0" w:space="0" w:color="auto"/>
        <w:bottom w:val="none" w:sz="0" w:space="0" w:color="auto"/>
        <w:right w:val="none" w:sz="0" w:space="0" w:color="auto"/>
      </w:divBdr>
    </w:div>
    <w:div w:id="21451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C851-EE0C-4247-A064-BE38A828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10</Pages>
  <Words>1545</Words>
  <Characters>8808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dc:creator>
  <cp:lastModifiedBy>user</cp:lastModifiedBy>
  <cp:revision>45</cp:revision>
  <dcterms:created xsi:type="dcterms:W3CDTF">2021-10-09T10:05:00Z</dcterms:created>
  <dcterms:modified xsi:type="dcterms:W3CDTF">2023-08-31T11:02:00Z</dcterms:modified>
</cp:coreProperties>
</file>